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6076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>Committee</w:t>
      </w:r>
      <w:r w:rsidR="004B1E01" w:rsidRPr="001211E4">
        <w:rPr>
          <w:rStyle w:val="Strong"/>
          <w:sz w:val="28"/>
          <w:szCs w:val="28"/>
        </w:rPr>
        <w:t xml:space="preserve"> Name</w:t>
      </w:r>
      <w:r w:rsidRPr="001211E4">
        <w:rPr>
          <w:rStyle w:val="Strong"/>
          <w:sz w:val="28"/>
          <w:szCs w:val="28"/>
        </w:rPr>
        <w:t xml:space="preserve">: </w:t>
      </w:r>
      <w:r w:rsidR="00E94D3A" w:rsidRPr="001211E4">
        <w:rPr>
          <w:rStyle w:val="Strong"/>
          <w:sz w:val="28"/>
          <w:szCs w:val="28"/>
        </w:rPr>
        <w:t>College Council</w:t>
      </w:r>
      <w:r w:rsidR="00E94D3A" w:rsidRPr="001211E4">
        <w:rPr>
          <w:rStyle w:val="Strong"/>
          <w:sz w:val="28"/>
          <w:szCs w:val="28"/>
        </w:rPr>
        <w:tab/>
      </w:r>
    </w:p>
    <w:p w14:paraId="606B212E" w14:textId="27F82AE5" w:rsidR="009B7B25" w:rsidRPr="001211E4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Date: </w:t>
      </w:r>
      <w:r w:rsidR="00C935ED">
        <w:rPr>
          <w:rStyle w:val="Strong"/>
          <w:sz w:val="28"/>
          <w:szCs w:val="28"/>
        </w:rPr>
        <w:t>January 21, 2021</w:t>
      </w:r>
    </w:p>
    <w:p w14:paraId="023940C0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Time: </w:t>
      </w:r>
      <w:r w:rsidR="00E94D3A" w:rsidRPr="001211E4">
        <w:rPr>
          <w:rStyle w:val="Strong"/>
          <w:sz w:val="28"/>
          <w:szCs w:val="28"/>
        </w:rPr>
        <w:t>2:00 pm</w:t>
      </w:r>
      <w:r w:rsidR="004B7B3C" w:rsidRPr="001211E4">
        <w:rPr>
          <w:rStyle w:val="Strong"/>
          <w:sz w:val="28"/>
          <w:szCs w:val="28"/>
        </w:rPr>
        <w:t xml:space="preserve"> – 4:00 pm</w:t>
      </w:r>
    </w:p>
    <w:p w14:paraId="71AB09F3" w14:textId="5B0DDEF0" w:rsidR="001C4607" w:rsidRPr="00D37A41" w:rsidRDefault="009B7B25" w:rsidP="001C4607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D37A41">
        <w:rPr>
          <w:rStyle w:val="Strong"/>
          <w:rFonts w:cstheme="minorHAnsi"/>
          <w:sz w:val="28"/>
          <w:szCs w:val="28"/>
        </w:rPr>
        <w:t>Location:</w:t>
      </w:r>
      <w:r w:rsidR="00AD2E3B" w:rsidRPr="00D37A41">
        <w:rPr>
          <w:rStyle w:val="Strong"/>
          <w:rFonts w:cstheme="minorHAnsi"/>
          <w:sz w:val="28"/>
          <w:szCs w:val="28"/>
        </w:rPr>
        <w:t xml:space="preserve"> </w:t>
      </w:r>
      <w:r w:rsidR="00250890" w:rsidRPr="00D37A41">
        <w:rPr>
          <w:rStyle w:val="Strong"/>
          <w:rFonts w:cstheme="minorHAnsi"/>
          <w:sz w:val="28"/>
          <w:szCs w:val="28"/>
        </w:rPr>
        <w:t>Zoom</w:t>
      </w:r>
      <w:r w:rsidR="0017628D">
        <w:rPr>
          <w:rStyle w:val="Strong"/>
          <w:rFonts w:cstheme="minorHAnsi"/>
          <w:sz w:val="28"/>
          <w:szCs w:val="28"/>
        </w:rPr>
        <w:br/>
      </w:r>
    </w:p>
    <w:p w14:paraId="672A6659" w14:textId="361B34E3" w:rsidR="00C90A64" w:rsidRPr="001211E4" w:rsidRDefault="001C4607" w:rsidP="005D3C94">
      <w:pPr>
        <w:pStyle w:val="DateLine"/>
        <w:spacing w:after="0"/>
        <w:rPr>
          <w:rStyle w:val="Strong"/>
          <w:rFonts w:cstheme="minorHAnsi"/>
          <w:b w:val="0"/>
          <w:sz w:val="28"/>
          <w:szCs w:val="28"/>
        </w:rPr>
      </w:pPr>
      <w:r w:rsidRPr="00E423B3">
        <w:rPr>
          <w:rStyle w:val="Strong"/>
          <w:rFonts w:cstheme="minorHAnsi"/>
          <w:color w:val="auto"/>
          <w:sz w:val="28"/>
          <w:szCs w:val="28"/>
        </w:rPr>
        <w:t xml:space="preserve">Present: </w:t>
      </w:r>
      <w:r w:rsidR="0003042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President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Hancock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>Ben Besh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wate, Frank Timpone,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Mike 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Campbell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C3052C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t>John McHenry, Deanna Campbell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AF241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04690A" w:rsidRPr="00E423B3">
        <w:rPr>
          <w:rStyle w:val="Strong"/>
          <w:rFonts w:cstheme="minorHAnsi"/>
          <w:b w:val="0"/>
          <w:color w:val="auto"/>
          <w:sz w:val="28"/>
          <w:szCs w:val="28"/>
        </w:rPr>
        <w:t>Melissa Bowen</w:t>
      </w:r>
      <w:r w:rsidR="00745FA7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Heather Ostash</w:t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t>, Jan Moline, Michael Bonner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FC3999" w:rsidRPr="00E423B3">
        <w:rPr>
          <w:rStyle w:val="Strong"/>
          <w:rFonts w:cstheme="minorHAnsi"/>
          <w:b w:val="0"/>
          <w:color w:val="auto"/>
          <w:sz w:val="28"/>
          <w:szCs w:val="28"/>
        </w:rPr>
        <w:t>Ali Mohamed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D71179" w:rsidRPr="00E423B3">
        <w:rPr>
          <w:rStyle w:val="Strong"/>
          <w:rFonts w:cstheme="minorHAnsi"/>
          <w:b w:val="0"/>
          <w:color w:val="auto"/>
          <w:sz w:val="28"/>
          <w:szCs w:val="28"/>
        </w:rPr>
        <w:t>Lisa Couch, Peter Fulks</w:t>
      </w:r>
      <w:r w:rsidR="00CC272E">
        <w:rPr>
          <w:rStyle w:val="Strong"/>
          <w:rFonts w:cstheme="minorHAnsi"/>
          <w:b w:val="0"/>
          <w:color w:val="auto"/>
          <w:sz w:val="28"/>
          <w:szCs w:val="28"/>
        </w:rPr>
        <w:t>, Lisa Stephens</w:t>
      </w:r>
      <w:r w:rsidR="007619A2">
        <w:rPr>
          <w:rStyle w:val="Strong"/>
          <w:rFonts w:cstheme="minorHAnsi"/>
          <w:b w:val="0"/>
          <w:color w:val="auto"/>
          <w:sz w:val="28"/>
          <w:szCs w:val="28"/>
        </w:rPr>
        <w:t>, Joe Slovacek</w:t>
      </w:r>
      <w:r w:rsidR="005D3C94">
        <w:rPr>
          <w:rStyle w:val="Strong"/>
          <w:rFonts w:cstheme="minorHAnsi"/>
          <w:b w:val="0"/>
          <w:color w:val="auto"/>
          <w:sz w:val="28"/>
          <w:szCs w:val="28"/>
        </w:rPr>
        <w:t>, Corey Marvin, Mike Barrett, Paul Kuttig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Pr="00E423B3">
        <w:rPr>
          <w:rStyle w:val="Strong"/>
          <w:rFonts w:cstheme="minorHAnsi"/>
          <w:color w:val="auto"/>
          <w:sz w:val="28"/>
          <w:szCs w:val="28"/>
        </w:rPr>
        <w:t>Absent:</w:t>
      </w:r>
      <w:r w:rsidR="00FC3999" w:rsidRPr="00E423B3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5C406F" w:rsidRPr="005C406F">
        <w:rPr>
          <w:rStyle w:val="Strong"/>
          <w:rFonts w:cstheme="minorHAnsi"/>
          <w:b w:val="0"/>
          <w:color w:val="auto"/>
          <w:sz w:val="28"/>
          <w:szCs w:val="28"/>
        </w:rPr>
        <w:t>Cody Pauxtis, Kevin King</w:t>
      </w:r>
      <w:r w:rsidR="00666665">
        <w:rPr>
          <w:rStyle w:val="Strong"/>
          <w:rFonts w:cstheme="minorHAnsi"/>
          <w:color w:val="auto"/>
          <w:sz w:val="28"/>
          <w:szCs w:val="28"/>
        </w:rPr>
        <w:br/>
      </w:r>
      <w:r w:rsidR="00666665">
        <w:rPr>
          <w:rStyle w:val="Strong"/>
          <w:rFonts w:cstheme="minorHAnsi"/>
          <w:color w:val="auto"/>
          <w:sz w:val="28"/>
          <w:szCs w:val="28"/>
        </w:rPr>
        <w:br/>
        <w:t xml:space="preserve">Guest: </w:t>
      </w:r>
      <w:r w:rsidR="00E52E15" w:rsidRPr="00E52E15">
        <w:rPr>
          <w:rStyle w:val="Strong"/>
          <w:rFonts w:cstheme="minorHAnsi"/>
          <w:b w:val="0"/>
          <w:color w:val="auto"/>
          <w:sz w:val="28"/>
          <w:szCs w:val="28"/>
        </w:rPr>
        <w:t>Sarah King, Rebecca Pang, Nicole Griffin, Chad Houck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br/>
      </w:r>
    </w:p>
    <w:p w14:paraId="44C7A08E" w14:textId="3251F3F8" w:rsidR="00C90A64" w:rsidRPr="001211E4" w:rsidRDefault="00C90A64" w:rsidP="00C90A64">
      <w:pPr>
        <w:pStyle w:val="Heading2"/>
      </w:pPr>
      <w:r w:rsidRPr="001211E4">
        <w:t xml:space="preserve">Call to Order </w:t>
      </w:r>
      <w:r w:rsidR="00195D02">
        <w:t xml:space="preserve">– </w:t>
      </w:r>
      <w:r w:rsidR="005C406F">
        <w:t>2:02pm</w:t>
      </w:r>
    </w:p>
    <w:p w14:paraId="16C27762" w14:textId="77777777" w:rsidR="00C90A64" w:rsidRPr="001211E4" w:rsidRDefault="00C90A64" w:rsidP="00C90A64">
      <w:pPr>
        <w:pStyle w:val="Heading2"/>
      </w:pPr>
      <w:r w:rsidRPr="001211E4">
        <w:t>Reading of the Purpose of the Meeting</w:t>
      </w:r>
      <w:r w:rsidRPr="001211E4">
        <w:br/>
      </w:r>
      <w:r w:rsidRPr="001211E4">
        <w:rPr>
          <w:rFonts w:eastAsia="Calibri"/>
        </w:rPr>
        <w:t xml:space="preserve">The purpose of the College Council is to serve as the chief advisory and participatory recommending body to the </w:t>
      </w:r>
      <w:proofErr w:type="gramStart"/>
      <w:r w:rsidRPr="001211E4">
        <w:rPr>
          <w:rFonts w:eastAsia="Calibri"/>
        </w:rPr>
        <w:t>President, and</w:t>
      </w:r>
      <w:proofErr w:type="gramEnd"/>
      <w:r w:rsidRPr="001211E4">
        <w:rPr>
          <w:rFonts w:eastAsia="Calibri"/>
        </w:rPr>
        <w:t xml:space="preserve"> is responsible for communicating issues specifically relevant to their constituent group and for feedback or input which has been requested by College Council.</w:t>
      </w:r>
    </w:p>
    <w:p w14:paraId="0C7E3626" w14:textId="77777777" w:rsidR="00C90A64" w:rsidRPr="001211E4" w:rsidRDefault="00C90A64" w:rsidP="005D3C94">
      <w:pPr>
        <w:pStyle w:val="Heading2"/>
        <w:spacing w:after="0"/>
      </w:pPr>
      <w:r w:rsidRPr="001211E4">
        <w:t>Approval of Minutes and Action Items</w:t>
      </w:r>
    </w:p>
    <w:p w14:paraId="0A37501D" w14:textId="3CE10364" w:rsidR="00F127FF" w:rsidRPr="001211E4" w:rsidRDefault="00E909BA" w:rsidP="005D3C94">
      <w:pPr>
        <w:ind w:left="720"/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t xml:space="preserve">Minutes approved with no changes. </w:t>
      </w:r>
      <w:r w:rsidR="0004690A" w:rsidRPr="001211E4">
        <w:rPr>
          <w:rFonts w:asciiTheme="minorHAnsi" w:hAnsiTheme="minorHAnsi" w:cstheme="minorHAnsi"/>
          <w:sz w:val="28"/>
          <w:szCs w:val="28"/>
        </w:rPr>
        <w:br/>
      </w:r>
      <w:r w:rsidR="005D3C94" w:rsidRPr="005D3C94">
        <w:rPr>
          <w:rFonts w:asciiTheme="minorHAnsi" w:hAnsiTheme="minorHAnsi" w:cstheme="minorHAnsi"/>
          <w:color w:val="FF0000"/>
          <w:sz w:val="28"/>
          <w:szCs w:val="28"/>
        </w:rPr>
        <w:t xml:space="preserve">1. </w:t>
      </w:r>
      <w:r w:rsidR="00C935ED" w:rsidRPr="00C935ED">
        <w:rPr>
          <w:rFonts w:asciiTheme="minorHAnsi" w:hAnsiTheme="minorHAnsi" w:cstheme="minorHAnsi"/>
          <w:color w:val="FF0000"/>
          <w:sz w:val="28"/>
          <w:szCs w:val="28"/>
        </w:rPr>
        <w:t>Send Strategic Plan Task Force membership recommendations to Ben Beshwate or President Hancock by Monday, December 7, 2020.</w:t>
      </w:r>
      <w:r w:rsidR="005C406F">
        <w:rPr>
          <w:rFonts w:asciiTheme="minorHAnsi" w:hAnsiTheme="minorHAnsi" w:cstheme="minorHAnsi"/>
          <w:color w:val="FF0000"/>
          <w:sz w:val="28"/>
          <w:szCs w:val="28"/>
        </w:rPr>
        <w:t xml:space="preserve"> Completed. </w:t>
      </w:r>
      <w:r w:rsidR="006F0F43" w:rsidRPr="00C935ED">
        <w:rPr>
          <w:rFonts w:asciiTheme="minorHAnsi" w:hAnsiTheme="minorHAnsi" w:cstheme="minorHAnsi"/>
          <w:sz w:val="28"/>
          <w:szCs w:val="28"/>
        </w:rPr>
        <w:br/>
      </w:r>
    </w:p>
    <w:p w14:paraId="417CC4F1" w14:textId="08B2F20A" w:rsidR="00C90A64" w:rsidRPr="001211E4" w:rsidRDefault="00C90A64" w:rsidP="00C90A64">
      <w:pPr>
        <w:pStyle w:val="Heading2"/>
      </w:pPr>
      <w:r w:rsidRPr="001211E4">
        <w:t>Approval of Agenda</w:t>
      </w:r>
      <w:r w:rsidR="0054231C" w:rsidRPr="001211E4">
        <w:br/>
      </w:r>
      <w:r w:rsidR="0029318A">
        <w:rPr>
          <w:b w:val="0"/>
        </w:rPr>
        <w:t xml:space="preserve">Climate Survey was added under discussion items, 6.6. </w:t>
      </w:r>
      <w:r w:rsidR="00E909BA" w:rsidRPr="001211E4">
        <w:rPr>
          <w:b w:val="0"/>
        </w:rPr>
        <w:t>Agenda approved</w:t>
      </w:r>
      <w:r w:rsidR="0029318A">
        <w:rPr>
          <w:b w:val="0"/>
        </w:rPr>
        <w:t xml:space="preserve"> with the addition</w:t>
      </w:r>
      <w:r w:rsidR="00E909BA" w:rsidRPr="001211E4">
        <w:rPr>
          <w:b w:val="0"/>
        </w:rPr>
        <w:t>.</w:t>
      </w:r>
      <w:r w:rsidR="00E909BA" w:rsidRPr="001211E4">
        <w:t xml:space="preserve"> </w:t>
      </w:r>
    </w:p>
    <w:p w14:paraId="1066E8AB" w14:textId="77777777" w:rsidR="00666665" w:rsidRDefault="00C90A64" w:rsidP="007762D6">
      <w:pPr>
        <w:pStyle w:val="Heading2"/>
        <w:spacing w:after="0"/>
      </w:pPr>
      <w:r w:rsidRPr="001211E4">
        <w:t>R</w:t>
      </w:r>
      <w:r w:rsidR="00355B7C" w:rsidRPr="001211E4">
        <w:t xml:space="preserve">eporting Committees </w:t>
      </w:r>
    </w:p>
    <w:p w14:paraId="0AC10084" w14:textId="780D96B1" w:rsidR="00E909BA" w:rsidRPr="001211E4" w:rsidRDefault="00666665" w:rsidP="00666665">
      <w:pPr>
        <w:pStyle w:val="Heading2"/>
        <w:numPr>
          <w:ilvl w:val="0"/>
          <w:numId w:val="0"/>
        </w:numPr>
        <w:spacing w:after="0"/>
        <w:ind w:left="720"/>
      </w:pPr>
      <w:r w:rsidRPr="0020111B">
        <w:rPr>
          <w:b w:val="0"/>
        </w:rPr>
        <w:t xml:space="preserve">A review of the Reporting Committee PowerPoint slides </w:t>
      </w:r>
      <w:proofErr w:type="gramStart"/>
      <w:r w:rsidR="00423054">
        <w:rPr>
          <w:b w:val="0"/>
        </w:rPr>
        <w:t>were</w:t>
      </w:r>
      <w:proofErr w:type="gramEnd"/>
      <w:r w:rsidR="00423054">
        <w:rPr>
          <w:b w:val="0"/>
        </w:rPr>
        <w:t xml:space="preserve"> </w:t>
      </w:r>
      <w:r w:rsidRPr="0020111B">
        <w:rPr>
          <w:b w:val="0"/>
        </w:rPr>
        <w:t>presented.</w:t>
      </w:r>
    </w:p>
    <w:p w14:paraId="49154DE9" w14:textId="76DDECC9" w:rsidR="00C90A64" w:rsidRPr="001211E4" w:rsidRDefault="00C90A64" w:rsidP="001B224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Facilities –</w:t>
      </w:r>
      <w:r w:rsidR="00C13AF3">
        <w:rPr>
          <w:sz w:val="28"/>
          <w:szCs w:val="28"/>
        </w:rPr>
        <w:t xml:space="preserve"> Lisa Couch for </w:t>
      </w:r>
      <w:r w:rsidR="00267145" w:rsidRPr="001211E4">
        <w:rPr>
          <w:sz w:val="28"/>
          <w:szCs w:val="28"/>
        </w:rPr>
        <w:t>Cody Pauxtis</w:t>
      </w:r>
      <w:r w:rsidR="00355B7C" w:rsidRPr="001211E4">
        <w:rPr>
          <w:sz w:val="28"/>
          <w:szCs w:val="28"/>
        </w:rPr>
        <w:t xml:space="preserve"> </w:t>
      </w:r>
    </w:p>
    <w:p w14:paraId="64796A18" w14:textId="02363B42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Safety &amp; Security –</w:t>
      </w:r>
      <w:r w:rsidR="00C13AF3">
        <w:rPr>
          <w:rFonts w:asciiTheme="minorHAnsi" w:hAnsiTheme="minorHAnsi"/>
          <w:sz w:val="28"/>
          <w:szCs w:val="28"/>
        </w:rPr>
        <w:t xml:space="preserve"> Lisa Couch for</w:t>
      </w:r>
      <w:r w:rsidRPr="001211E4">
        <w:rPr>
          <w:rFonts w:asciiTheme="minorHAnsi" w:hAnsiTheme="minorHAnsi"/>
          <w:sz w:val="28"/>
          <w:szCs w:val="28"/>
        </w:rPr>
        <w:t xml:space="preserve"> </w:t>
      </w:r>
      <w:r w:rsidR="00355B7C" w:rsidRPr="001211E4">
        <w:rPr>
          <w:rFonts w:asciiTheme="minorHAnsi" w:hAnsiTheme="minorHAnsi"/>
          <w:sz w:val="28"/>
          <w:szCs w:val="28"/>
        </w:rPr>
        <w:t xml:space="preserve">Kevin King </w:t>
      </w:r>
    </w:p>
    <w:p w14:paraId="1B0B7E53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Technology Resource Team (TRT) – Mike Campbell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6933898D" w14:textId="02F454F8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Student Success Support Programs (SSSP) –</w:t>
      </w:r>
      <w:r w:rsidR="006A195B" w:rsidRPr="001211E4">
        <w:rPr>
          <w:rFonts w:asciiTheme="minorHAnsi" w:hAnsiTheme="minorHAnsi"/>
          <w:sz w:val="28"/>
          <w:szCs w:val="28"/>
        </w:rPr>
        <w:t>Heather Ostash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  <w:r w:rsidR="00757C59">
        <w:rPr>
          <w:rFonts w:asciiTheme="minorHAnsi" w:hAnsiTheme="minorHAnsi"/>
          <w:sz w:val="28"/>
          <w:szCs w:val="28"/>
        </w:rPr>
        <w:br/>
        <w:t xml:space="preserve">A temporary employee will be requested to help with the large projects in Admissions &amp; Records. There were no questions regarding the request. </w:t>
      </w:r>
    </w:p>
    <w:p w14:paraId="7B04367D" w14:textId="758BF1EB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lastRenderedPageBreak/>
        <w:t xml:space="preserve"> Incarcerated Students Education Program – Peter Fulks</w:t>
      </w:r>
      <w:r w:rsidR="002504B6">
        <w:rPr>
          <w:rFonts w:asciiTheme="minorHAnsi" w:hAnsiTheme="minorHAnsi"/>
          <w:sz w:val="28"/>
          <w:szCs w:val="28"/>
        </w:rPr>
        <w:br/>
      </w:r>
      <w:r w:rsidR="00D3388E">
        <w:rPr>
          <w:rFonts w:asciiTheme="minorHAnsi" w:hAnsiTheme="minorHAnsi"/>
          <w:sz w:val="28"/>
          <w:szCs w:val="28"/>
        </w:rPr>
        <w:t xml:space="preserve"> </w:t>
      </w:r>
    </w:p>
    <w:p w14:paraId="4F4F4794" w14:textId="079272A0" w:rsidR="00F127FF" w:rsidRDefault="00C90A64" w:rsidP="00F42054">
      <w:pPr>
        <w:pStyle w:val="Heading2"/>
        <w:spacing w:after="0"/>
      </w:pPr>
      <w:r w:rsidRPr="001211E4">
        <w:t>Discussion Items</w:t>
      </w:r>
      <w:r w:rsidR="00F42054" w:rsidRPr="001211E4">
        <w:t xml:space="preserve"> </w:t>
      </w:r>
    </w:p>
    <w:p w14:paraId="6525B2F8" w14:textId="7E906C75" w:rsidR="00C935ED" w:rsidRPr="00130287" w:rsidRDefault="00C935ED" w:rsidP="00C935E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30287">
        <w:rPr>
          <w:rFonts w:asciiTheme="minorHAnsi" w:hAnsiTheme="minorHAnsi" w:cstheme="minorHAnsi"/>
          <w:sz w:val="28"/>
          <w:szCs w:val="28"/>
        </w:rPr>
        <w:t>Program Review – Sarah King</w:t>
      </w:r>
      <w:r>
        <w:rPr>
          <w:rFonts w:asciiTheme="minorHAnsi" w:hAnsiTheme="minorHAnsi" w:cstheme="minorHAnsi"/>
          <w:sz w:val="28"/>
          <w:szCs w:val="28"/>
        </w:rPr>
        <w:t xml:space="preserve"> (attachments)</w:t>
      </w:r>
      <w:r w:rsidRPr="00130287">
        <w:rPr>
          <w:rFonts w:asciiTheme="minorHAnsi" w:hAnsiTheme="minorHAnsi" w:cstheme="minorHAnsi"/>
          <w:sz w:val="28"/>
          <w:szCs w:val="28"/>
        </w:rPr>
        <w:br/>
        <w:t xml:space="preserve">Liberal Arts: Arts &amp; Humanities </w:t>
      </w:r>
      <w:r w:rsidRPr="00130287">
        <w:rPr>
          <w:rFonts w:asciiTheme="minorHAnsi" w:hAnsiTheme="minorHAnsi" w:cstheme="minorHAnsi"/>
          <w:sz w:val="28"/>
          <w:szCs w:val="28"/>
        </w:rPr>
        <w:br/>
        <w:t>Liberal Arts: Math &amp; Science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130287">
        <w:rPr>
          <w:rFonts w:asciiTheme="minorHAnsi" w:hAnsiTheme="minorHAnsi" w:cstheme="minorHAnsi"/>
          <w:sz w:val="28"/>
          <w:szCs w:val="28"/>
        </w:rPr>
        <w:br/>
        <w:t>Liberal Arts: Social and Behavioral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130287">
        <w:rPr>
          <w:rFonts w:asciiTheme="minorHAnsi" w:hAnsiTheme="minorHAnsi" w:cstheme="minorHAnsi"/>
          <w:sz w:val="28"/>
          <w:szCs w:val="28"/>
        </w:rPr>
        <w:t>cience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130287">
        <w:rPr>
          <w:rFonts w:asciiTheme="minorHAnsi" w:hAnsiTheme="minorHAnsi" w:cstheme="minorHAnsi"/>
          <w:sz w:val="28"/>
          <w:szCs w:val="28"/>
        </w:rPr>
        <w:t xml:space="preserve"> </w:t>
      </w:r>
      <w:r w:rsidR="005C406F">
        <w:rPr>
          <w:rFonts w:asciiTheme="minorHAnsi" w:hAnsiTheme="minorHAnsi" w:cstheme="minorHAnsi"/>
          <w:sz w:val="28"/>
          <w:szCs w:val="28"/>
        </w:rPr>
        <w:br/>
        <w:t xml:space="preserve">A review of the Liberal Arts </w:t>
      </w:r>
      <w:r w:rsidR="00726046">
        <w:rPr>
          <w:rFonts w:asciiTheme="minorHAnsi" w:hAnsiTheme="minorHAnsi" w:cstheme="minorHAnsi"/>
          <w:sz w:val="28"/>
          <w:szCs w:val="28"/>
        </w:rPr>
        <w:t>P</w:t>
      </w:r>
      <w:r w:rsidR="005C406F">
        <w:rPr>
          <w:rFonts w:asciiTheme="minorHAnsi" w:hAnsiTheme="minorHAnsi" w:cstheme="minorHAnsi"/>
          <w:sz w:val="28"/>
          <w:szCs w:val="28"/>
        </w:rPr>
        <w:t xml:space="preserve">rogram </w:t>
      </w:r>
      <w:r w:rsidR="00726046">
        <w:rPr>
          <w:rFonts w:asciiTheme="minorHAnsi" w:hAnsiTheme="minorHAnsi" w:cstheme="minorHAnsi"/>
          <w:sz w:val="28"/>
          <w:szCs w:val="28"/>
        </w:rPr>
        <w:t>R</w:t>
      </w:r>
      <w:r w:rsidR="005C406F">
        <w:rPr>
          <w:rFonts w:asciiTheme="minorHAnsi" w:hAnsiTheme="minorHAnsi" w:cstheme="minorHAnsi"/>
          <w:sz w:val="28"/>
          <w:szCs w:val="28"/>
        </w:rPr>
        <w:t xml:space="preserve">eviews </w:t>
      </w:r>
      <w:r w:rsidR="00337408">
        <w:rPr>
          <w:rFonts w:asciiTheme="minorHAnsi" w:hAnsiTheme="minorHAnsi" w:cstheme="minorHAnsi"/>
          <w:sz w:val="28"/>
          <w:szCs w:val="28"/>
        </w:rPr>
        <w:t>were presented</w:t>
      </w:r>
      <w:r w:rsidR="005C406F">
        <w:rPr>
          <w:rFonts w:asciiTheme="minorHAnsi" w:hAnsiTheme="minorHAnsi" w:cstheme="minorHAnsi"/>
          <w:sz w:val="28"/>
          <w:szCs w:val="28"/>
        </w:rPr>
        <w:t xml:space="preserve"> by Sarah King. </w:t>
      </w:r>
      <w:r w:rsidR="005C406F">
        <w:rPr>
          <w:rFonts w:asciiTheme="minorHAnsi" w:hAnsiTheme="minorHAnsi" w:cstheme="minorHAnsi"/>
          <w:sz w:val="28"/>
          <w:szCs w:val="28"/>
        </w:rPr>
        <w:br/>
      </w:r>
    </w:p>
    <w:p w14:paraId="724FBD97" w14:textId="3A27EA19" w:rsidR="00C935ED" w:rsidRPr="00F46996" w:rsidRDefault="00C935ED" w:rsidP="00C935E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Section Plan Presentations – List Attached</w:t>
      </w:r>
      <w:r w:rsidR="005C406F">
        <w:rPr>
          <w:rFonts w:asciiTheme="minorHAnsi" w:hAnsiTheme="minorHAnsi" w:cstheme="minorHAnsi"/>
          <w:sz w:val="28"/>
          <w:szCs w:val="28"/>
        </w:rPr>
        <w:br/>
      </w:r>
      <w:r w:rsidR="00C13AF3">
        <w:rPr>
          <w:rFonts w:asciiTheme="minorHAnsi" w:hAnsiTheme="minorHAnsi" w:cstheme="minorHAnsi"/>
          <w:sz w:val="28"/>
          <w:szCs w:val="28"/>
        </w:rPr>
        <w:t xml:space="preserve">A review of the Section Plans were </w:t>
      </w:r>
      <w:r w:rsidR="00062338">
        <w:rPr>
          <w:rFonts w:asciiTheme="minorHAnsi" w:hAnsiTheme="minorHAnsi" w:cstheme="minorHAnsi"/>
          <w:sz w:val="28"/>
          <w:szCs w:val="28"/>
        </w:rPr>
        <w:t>presented (see</w:t>
      </w:r>
      <w:r w:rsidR="00337408">
        <w:rPr>
          <w:rFonts w:asciiTheme="minorHAnsi" w:hAnsiTheme="minorHAnsi" w:cstheme="minorHAnsi"/>
          <w:sz w:val="28"/>
          <w:szCs w:val="28"/>
        </w:rPr>
        <w:t xml:space="preserve"> attached</w:t>
      </w:r>
      <w:r w:rsidR="00062338">
        <w:rPr>
          <w:rFonts w:asciiTheme="minorHAnsi" w:hAnsiTheme="minorHAnsi" w:cstheme="minorHAnsi"/>
          <w:sz w:val="28"/>
          <w:szCs w:val="28"/>
        </w:rPr>
        <w:t xml:space="preserve"> list</w:t>
      </w:r>
      <w:r w:rsidR="00337408">
        <w:rPr>
          <w:rFonts w:asciiTheme="minorHAnsi" w:hAnsiTheme="minorHAnsi" w:cstheme="minorHAnsi"/>
          <w:sz w:val="28"/>
          <w:szCs w:val="28"/>
        </w:rPr>
        <w:t>).</w:t>
      </w:r>
      <w:r w:rsidR="00C13AF3">
        <w:rPr>
          <w:rFonts w:asciiTheme="minorHAnsi" w:hAnsiTheme="minorHAnsi" w:cstheme="minorHAnsi"/>
          <w:sz w:val="28"/>
          <w:szCs w:val="28"/>
        </w:rPr>
        <w:t xml:space="preserve"> </w:t>
      </w:r>
      <w:r w:rsidR="00C13AF3">
        <w:rPr>
          <w:rFonts w:asciiTheme="minorHAnsi" w:hAnsiTheme="minorHAnsi" w:cstheme="minorHAnsi"/>
          <w:sz w:val="28"/>
          <w:szCs w:val="28"/>
        </w:rPr>
        <w:br/>
      </w:r>
    </w:p>
    <w:p w14:paraId="78294077" w14:textId="069ECF3C" w:rsidR="00C935ED" w:rsidRPr="005B0815" w:rsidRDefault="00C935ED" w:rsidP="00C935ED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Strategic Plan Task Force – President Hancock</w:t>
      </w:r>
      <w:r w:rsidR="00C13AF3">
        <w:rPr>
          <w:rFonts w:asciiTheme="minorHAnsi" w:hAnsiTheme="minorHAnsi" w:cstheme="minorHAnsi"/>
          <w:sz w:val="28"/>
          <w:szCs w:val="28"/>
        </w:rPr>
        <w:br/>
      </w:r>
      <w:r w:rsidR="00757C59">
        <w:rPr>
          <w:rFonts w:asciiTheme="minorHAnsi" w:hAnsiTheme="minorHAnsi" w:cstheme="minorHAnsi"/>
          <w:sz w:val="28"/>
          <w:szCs w:val="28"/>
        </w:rPr>
        <w:t>The previous task force make-up was shared with the group.</w:t>
      </w:r>
      <w:r w:rsidR="00423054">
        <w:rPr>
          <w:rFonts w:asciiTheme="minorHAnsi" w:hAnsiTheme="minorHAnsi" w:cstheme="minorHAnsi"/>
          <w:sz w:val="28"/>
          <w:szCs w:val="28"/>
        </w:rPr>
        <w:t xml:space="preserve"> </w:t>
      </w:r>
      <w:r w:rsidR="00757C59">
        <w:rPr>
          <w:rFonts w:asciiTheme="minorHAnsi" w:hAnsiTheme="minorHAnsi" w:cstheme="minorHAnsi"/>
          <w:sz w:val="28"/>
          <w:szCs w:val="28"/>
        </w:rPr>
        <w:t xml:space="preserve">President Hancock and Ben Beshwate have discussed the </w:t>
      </w:r>
      <w:r w:rsidR="001507DB">
        <w:rPr>
          <w:rFonts w:asciiTheme="minorHAnsi" w:hAnsiTheme="minorHAnsi" w:cstheme="minorHAnsi"/>
          <w:sz w:val="28"/>
          <w:szCs w:val="28"/>
        </w:rPr>
        <w:t xml:space="preserve">make-up of the </w:t>
      </w:r>
      <w:r w:rsidR="00757C59">
        <w:rPr>
          <w:rFonts w:asciiTheme="minorHAnsi" w:hAnsiTheme="minorHAnsi" w:cstheme="minorHAnsi"/>
          <w:sz w:val="28"/>
          <w:szCs w:val="28"/>
        </w:rPr>
        <w:t xml:space="preserve">group </w:t>
      </w:r>
      <w:r w:rsidR="001507DB">
        <w:rPr>
          <w:rFonts w:asciiTheme="minorHAnsi" w:hAnsiTheme="minorHAnsi" w:cstheme="minorHAnsi"/>
          <w:sz w:val="28"/>
          <w:szCs w:val="28"/>
        </w:rPr>
        <w:t xml:space="preserve">and </w:t>
      </w:r>
      <w:r w:rsidR="00726046">
        <w:rPr>
          <w:rFonts w:asciiTheme="minorHAnsi" w:hAnsiTheme="minorHAnsi" w:cstheme="minorHAnsi"/>
          <w:sz w:val="28"/>
          <w:szCs w:val="28"/>
        </w:rPr>
        <w:t>are recommend</w:t>
      </w:r>
      <w:r w:rsidR="00F37E49">
        <w:rPr>
          <w:rFonts w:asciiTheme="minorHAnsi" w:hAnsiTheme="minorHAnsi" w:cstheme="minorHAnsi"/>
          <w:sz w:val="28"/>
          <w:szCs w:val="28"/>
        </w:rPr>
        <w:t>ing a task force o</w:t>
      </w:r>
      <w:r w:rsidR="00726046">
        <w:rPr>
          <w:rFonts w:asciiTheme="minorHAnsi" w:hAnsiTheme="minorHAnsi" w:cstheme="minorHAnsi"/>
          <w:sz w:val="28"/>
          <w:szCs w:val="28"/>
        </w:rPr>
        <w:t xml:space="preserve">f </w:t>
      </w:r>
      <w:r w:rsidR="00757C59">
        <w:rPr>
          <w:rFonts w:asciiTheme="minorHAnsi" w:hAnsiTheme="minorHAnsi" w:cstheme="minorHAnsi"/>
          <w:sz w:val="28"/>
          <w:szCs w:val="28"/>
        </w:rPr>
        <w:t>3-3-3</w:t>
      </w:r>
      <w:r w:rsidR="00F37E49">
        <w:rPr>
          <w:rFonts w:asciiTheme="minorHAnsi" w:hAnsiTheme="minorHAnsi" w:cstheme="minorHAnsi"/>
          <w:sz w:val="28"/>
          <w:szCs w:val="28"/>
        </w:rPr>
        <w:t xml:space="preserve"> </w:t>
      </w:r>
      <w:r w:rsidR="00EF1DDF">
        <w:rPr>
          <w:rFonts w:asciiTheme="minorHAnsi" w:hAnsiTheme="minorHAnsi" w:cstheme="minorHAnsi"/>
          <w:sz w:val="28"/>
          <w:szCs w:val="28"/>
        </w:rPr>
        <w:t>plus</w:t>
      </w:r>
      <w:r w:rsidR="00F37E49">
        <w:rPr>
          <w:rFonts w:asciiTheme="minorHAnsi" w:hAnsiTheme="minorHAnsi" w:cstheme="minorHAnsi"/>
          <w:sz w:val="28"/>
          <w:szCs w:val="28"/>
        </w:rPr>
        <w:t xml:space="preserve"> student representation</w:t>
      </w:r>
      <w:r w:rsidR="00757C59">
        <w:rPr>
          <w:rFonts w:asciiTheme="minorHAnsi" w:hAnsiTheme="minorHAnsi" w:cstheme="minorHAnsi"/>
          <w:sz w:val="28"/>
          <w:szCs w:val="28"/>
        </w:rPr>
        <w:t xml:space="preserve">. </w:t>
      </w:r>
      <w:r w:rsidR="00EF1DDF">
        <w:rPr>
          <w:rFonts w:asciiTheme="minorHAnsi" w:hAnsiTheme="minorHAnsi" w:cstheme="minorHAnsi"/>
          <w:sz w:val="28"/>
          <w:szCs w:val="28"/>
        </w:rPr>
        <w:t>Three</w:t>
      </w:r>
      <w:r w:rsidR="00757C59">
        <w:rPr>
          <w:rFonts w:asciiTheme="minorHAnsi" w:hAnsiTheme="minorHAnsi" w:cstheme="minorHAnsi"/>
          <w:sz w:val="28"/>
          <w:szCs w:val="28"/>
        </w:rPr>
        <w:t xml:space="preserve"> faculty, </w:t>
      </w:r>
      <w:r w:rsidR="00EF1DDF">
        <w:rPr>
          <w:rFonts w:asciiTheme="minorHAnsi" w:hAnsiTheme="minorHAnsi" w:cstheme="minorHAnsi"/>
          <w:sz w:val="28"/>
          <w:szCs w:val="28"/>
        </w:rPr>
        <w:t>three</w:t>
      </w:r>
      <w:r w:rsidR="00757C59">
        <w:rPr>
          <w:rFonts w:asciiTheme="minorHAnsi" w:hAnsiTheme="minorHAnsi" w:cstheme="minorHAnsi"/>
          <w:sz w:val="28"/>
          <w:szCs w:val="28"/>
        </w:rPr>
        <w:t xml:space="preserve"> admin</w:t>
      </w:r>
      <w:r w:rsidR="004C0216">
        <w:rPr>
          <w:rFonts w:asciiTheme="minorHAnsi" w:hAnsiTheme="minorHAnsi" w:cstheme="minorHAnsi"/>
          <w:sz w:val="28"/>
          <w:szCs w:val="28"/>
        </w:rPr>
        <w:t>istrators</w:t>
      </w:r>
      <w:r w:rsidR="00757C59">
        <w:rPr>
          <w:rFonts w:asciiTheme="minorHAnsi" w:hAnsiTheme="minorHAnsi" w:cstheme="minorHAnsi"/>
          <w:sz w:val="28"/>
          <w:szCs w:val="28"/>
        </w:rPr>
        <w:t xml:space="preserve">, </w:t>
      </w:r>
      <w:r w:rsidR="00EF1DDF">
        <w:rPr>
          <w:rFonts w:asciiTheme="minorHAnsi" w:hAnsiTheme="minorHAnsi" w:cstheme="minorHAnsi"/>
          <w:sz w:val="28"/>
          <w:szCs w:val="28"/>
        </w:rPr>
        <w:t xml:space="preserve">three </w:t>
      </w:r>
      <w:proofErr w:type="gramStart"/>
      <w:r w:rsidR="00757C59">
        <w:rPr>
          <w:rFonts w:asciiTheme="minorHAnsi" w:hAnsiTheme="minorHAnsi" w:cstheme="minorHAnsi"/>
          <w:sz w:val="28"/>
          <w:szCs w:val="28"/>
        </w:rPr>
        <w:t>classified</w:t>
      </w:r>
      <w:proofErr w:type="gramEnd"/>
      <w:r w:rsidR="00757C59">
        <w:rPr>
          <w:rFonts w:asciiTheme="minorHAnsi" w:hAnsiTheme="minorHAnsi" w:cstheme="minorHAnsi"/>
          <w:sz w:val="28"/>
          <w:szCs w:val="28"/>
        </w:rPr>
        <w:t xml:space="preserve">, and add an additional student representative to round out the group. </w:t>
      </w:r>
      <w:r w:rsidR="004C0216">
        <w:rPr>
          <w:rFonts w:asciiTheme="minorHAnsi" w:hAnsiTheme="minorHAnsi" w:cstheme="minorHAnsi"/>
          <w:sz w:val="28"/>
          <w:szCs w:val="28"/>
        </w:rPr>
        <w:t xml:space="preserve">Ali Mohamed will </w:t>
      </w:r>
      <w:r w:rsidR="0000540E">
        <w:rPr>
          <w:rFonts w:asciiTheme="minorHAnsi" w:hAnsiTheme="minorHAnsi" w:cstheme="minorHAnsi"/>
          <w:sz w:val="28"/>
          <w:szCs w:val="28"/>
        </w:rPr>
        <w:t>request</w:t>
      </w:r>
      <w:r w:rsidR="004C0216">
        <w:rPr>
          <w:rFonts w:asciiTheme="minorHAnsi" w:hAnsiTheme="minorHAnsi" w:cstheme="minorHAnsi"/>
          <w:sz w:val="28"/>
          <w:szCs w:val="28"/>
        </w:rPr>
        <w:t xml:space="preserve"> one or two students</w:t>
      </w:r>
      <w:r w:rsidR="0000540E">
        <w:rPr>
          <w:rFonts w:asciiTheme="minorHAnsi" w:hAnsiTheme="minorHAnsi" w:cstheme="minorHAnsi"/>
          <w:sz w:val="28"/>
          <w:szCs w:val="28"/>
        </w:rPr>
        <w:t xml:space="preserve">, </w:t>
      </w:r>
      <w:r w:rsidR="001507DB">
        <w:rPr>
          <w:rFonts w:asciiTheme="minorHAnsi" w:hAnsiTheme="minorHAnsi" w:cstheme="minorHAnsi"/>
          <w:sz w:val="28"/>
          <w:szCs w:val="28"/>
        </w:rPr>
        <w:t xml:space="preserve">Ben Beshwate will work on faculty </w:t>
      </w:r>
      <w:r w:rsidR="00EF1DDF">
        <w:rPr>
          <w:rFonts w:asciiTheme="minorHAnsi" w:hAnsiTheme="minorHAnsi" w:cstheme="minorHAnsi"/>
          <w:sz w:val="28"/>
          <w:szCs w:val="28"/>
        </w:rPr>
        <w:t xml:space="preserve">making sure there is representation </w:t>
      </w:r>
      <w:r w:rsidR="001507DB">
        <w:rPr>
          <w:rFonts w:asciiTheme="minorHAnsi" w:hAnsiTheme="minorHAnsi" w:cstheme="minorHAnsi"/>
          <w:sz w:val="28"/>
          <w:szCs w:val="28"/>
        </w:rPr>
        <w:t xml:space="preserve">from the sites, </w:t>
      </w:r>
      <w:r w:rsidR="0000540E">
        <w:rPr>
          <w:rFonts w:asciiTheme="minorHAnsi" w:hAnsiTheme="minorHAnsi" w:cstheme="minorHAnsi"/>
          <w:sz w:val="28"/>
          <w:szCs w:val="28"/>
        </w:rPr>
        <w:t xml:space="preserve">and </w:t>
      </w:r>
      <w:r w:rsidR="001507DB">
        <w:rPr>
          <w:rFonts w:asciiTheme="minorHAnsi" w:hAnsiTheme="minorHAnsi" w:cstheme="minorHAnsi"/>
          <w:sz w:val="28"/>
          <w:szCs w:val="28"/>
        </w:rPr>
        <w:t>Mike Barrett will work on the classified.</w:t>
      </w:r>
      <w:r w:rsidR="0000540E">
        <w:rPr>
          <w:rFonts w:asciiTheme="minorHAnsi" w:hAnsiTheme="minorHAnsi" w:cstheme="minorHAnsi"/>
          <w:sz w:val="28"/>
          <w:szCs w:val="28"/>
        </w:rPr>
        <w:t xml:space="preserve"> It was noted that the Strategic Plan would be shared with the community for input once a draft was developed. </w:t>
      </w:r>
      <w:r w:rsidR="001507DB">
        <w:rPr>
          <w:rFonts w:asciiTheme="minorHAnsi" w:hAnsiTheme="minorHAnsi" w:cstheme="minorHAnsi"/>
          <w:sz w:val="28"/>
          <w:szCs w:val="28"/>
        </w:rPr>
        <w:t xml:space="preserve"> A report out at the next meeting will be provided. </w:t>
      </w:r>
      <w:r w:rsidR="004C0216">
        <w:rPr>
          <w:rFonts w:asciiTheme="minorHAnsi" w:hAnsiTheme="minorHAnsi" w:cstheme="minorHAnsi"/>
          <w:sz w:val="28"/>
          <w:szCs w:val="28"/>
        </w:rPr>
        <w:br/>
      </w:r>
      <w:r w:rsidR="004C0216" w:rsidRPr="004C0216">
        <w:rPr>
          <w:rFonts w:asciiTheme="minorHAnsi" w:hAnsiTheme="minorHAnsi" w:cstheme="minorHAnsi"/>
          <w:color w:val="FF0000"/>
          <w:sz w:val="28"/>
          <w:szCs w:val="28"/>
        </w:rPr>
        <w:t xml:space="preserve">Action Item: </w:t>
      </w:r>
      <w:bookmarkStart w:id="0" w:name="_Hlk62545346"/>
      <w:r w:rsidR="007F4E69">
        <w:rPr>
          <w:rFonts w:asciiTheme="minorHAnsi" w:hAnsiTheme="minorHAnsi" w:cstheme="minorHAnsi"/>
          <w:color w:val="FF0000"/>
          <w:sz w:val="28"/>
          <w:szCs w:val="28"/>
        </w:rPr>
        <w:t>Ali Mohamed, Ben Beshwate, and Mike Barrett will</w:t>
      </w:r>
      <w:r w:rsidR="0000540E">
        <w:rPr>
          <w:rFonts w:asciiTheme="minorHAnsi" w:hAnsiTheme="minorHAnsi" w:cstheme="minorHAnsi"/>
          <w:color w:val="FF0000"/>
          <w:sz w:val="28"/>
          <w:szCs w:val="28"/>
        </w:rPr>
        <w:t xml:space="preserve"> request</w:t>
      </w:r>
      <w:r w:rsidR="007F4E6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0540E">
        <w:rPr>
          <w:rFonts w:asciiTheme="minorHAnsi" w:hAnsiTheme="minorHAnsi" w:cstheme="minorHAnsi"/>
          <w:color w:val="FF0000"/>
          <w:sz w:val="28"/>
          <w:szCs w:val="28"/>
        </w:rPr>
        <w:t>participation</w:t>
      </w:r>
      <w:r w:rsidR="004C0216" w:rsidRPr="004C0216">
        <w:rPr>
          <w:rFonts w:asciiTheme="minorHAnsi" w:hAnsiTheme="minorHAnsi" w:cstheme="minorHAnsi"/>
          <w:color w:val="FF0000"/>
          <w:sz w:val="28"/>
          <w:szCs w:val="28"/>
        </w:rPr>
        <w:t xml:space="preserve"> on the Strategic Plan Task Force. </w:t>
      </w:r>
      <w:r w:rsidR="00D327EC">
        <w:rPr>
          <w:rFonts w:asciiTheme="minorHAnsi" w:hAnsiTheme="minorHAnsi" w:cstheme="minorHAnsi"/>
          <w:color w:val="FF0000"/>
          <w:sz w:val="28"/>
          <w:szCs w:val="28"/>
        </w:rPr>
        <w:t>Completion Date: February 4, 2021.</w:t>
      </w:r>
      <w:bookmarkEnd w:id="0"/>
      <w:r w:rsidR="00D327EC"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619B03BF" w14:textId="23BBD694" w:rsidR="00C935ED" w:rsidRPr="003E2992" w:rsidRDefault="00C935ED" w:rsidP="00C935ED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Academic Senate Resolution – President Hancock (attachment)</w:t>
      </w:r>
      <w:r w:rsidR="00C13AF3">
        <w:rPr>
          <w:rFonts w:asciiTheme="minorHAnsi" w:hAnsiTheme="minorHAnsi" w:cstheme="minorHAnsi"/>
          <w:sz w:val="28"/>
          <w:szCs w:val="28"/>
        </w:rPr>
        <w:br/>
      </w:r>
      <w:r w:rsidR="00D327EC">
        <w:rPr>
          <w:rFonts w:asciiTheme="minorHAnsi" w:hAnsiTheme="minorHAnsi" w:cstheme="minorHAnsi"/>
          <w:sz w:val="28"/>
          <w:szCs w:val="28"/>
        </w:rPr>
        <w:t xml:space="preserve">A review of the Academic Senate </w:t>
      </w:r>
      <w:r w:rsidR="000315FC">
        <w:rPr>
          <w:rFonts w:asciiTheme="minorHAnsi" w:hAnsiTheme="minorHAnsi" w:cstheme="minorHAnsi"/>
          <w:sz w:val="28"/>
          <w:szCs w:val="28"/>
        </w:rPr>
        <w:t xml:space="preserve">Enrollment </w:t>
      </w:r>
      <w:r w:rsidR="00D327EC">
        <w:rPr>
          <w:rFonts w:asciiTheme="minorHAnsi" w:hAnsiTheme="minorHAnsi" w:cstheme="minorHAnsi"/>
          <w:sz w:val="28"/>
          <w:szCs w:val="28"/>
        </w:rPr>
        <w:t xml:space="preserve">Resolution was provided. This </w:t>
      </w:r>
      <w:r w:rsidR="000315FC">
        <w:rPr>
          <w:rFonts w:asciiTheme="minorHAnsi" w:hAnsiTheme="minorHAnsi" w:cstheme="minorHAnsi"/>
          <w:sz w:val="28"/>
          <w:szCs w:val="28"/>
        </w:rPr>
        <w:t>resolution requests</w:t>
      </w:r>
      <w:r w:rsidR="00D327EC">
        <w:rPr>
          <w:rFonts w:asciiTheme="minorHAnsi" w:hAnsiTheme="minorHAnsi" w:cstheme="minorHAnsi"/>
          <w:sz w:val="28"/>
          <w:szCs w:val="28"/>
        </w:rPr>
        <w:t xml:space="preserve"> closing enrollments to students the Friday </w:t>
      </w:r>
      <w:r w:rsidR="000315FC">
        <w:rPr>
          <w:rFonts w:asciiTheme="minorHAnsi" w:hAnsiTheme="minorHAnsi" w:cstheme="minorHAnsi"/>
          <w:sz w:val="28"/>
          <w:szCs w:val="28"/>
        </w:rPr>
        <w:t>before school starts,</w:t>
      </w:r>
      <w:r w:rsidR="00D327EC">
        <w:rPr>
          <w:rFonts w:asciiTheme="minorHAnsi" w:hAnsiTheme="minorHAnsi" w:cstheme="minorHAnsi"/>
          <w:sz w:val="28"/>
          <w:szCs w:val="28"/>
        </w:rPr>
        <w:t xml:space="preserve"> then allow add slips from the first day of class through the 6</w:t>
      </w:r>
      <w:r w:rsidR="00D327EC" w:rsidRPr="00D327E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327EC">
        <w:rPr>
          <w:rFonts w:asciiTheme="minorHAnsi" w:hAnsiTheme="minorHAnsi" w:cstheme="minorHAnsi"/>
          <w:sz w:val="28"/>
          <w:szCs w:val="28"/>
        </w:rPr>
        <w:t xml:space="preserve"> or 7</w:t>
      </w:r>
      <w:r w:rsidR="00D327EC" w:rsidRPr="00D327E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327EC">
        <w:rPr>
          <w:rFonts w:asciiTheme="minorHAnsi" w:hAnsiTheme="minorHAnsi" w:cstheme="minorHAnsi"/>
          <w:sz w:val="28"/>
          <w:szCs w:val="28"/>
        </w:rPr>
        <w:t xml:space="preserve"> day. This would give faculty more control of their roster. </w:t>
      </w:r>
      <w:r w:rsidR="00572EB2">
        <w:rPr>
          <w:rFonts w:asciiTheme="minorHAnsi" w:hAnsiTheme="minorHAnsi" w:cstheme="minorHAnsi"/>
          <w:sz w:val="28"/>
          <w:szCs w:val="28"/>
        </w:rPr>
        <w:t xml:space="preserve">More information will follow. </w:t>
      </w:r>
      <w:r w:rsidR="005C406F">
        <w:rPr>
          <w:rFonts w:asciiTheme="minorHAnsi" w:hAnsiTheme="minorHAnsi" w:cstheme="minorHAnsi"/>
          <w:sz w:val="28"/>
          <w:szCs w:val="28"/>
        </w:rPr>
        <w:br/>
      </w:r>
    </w:p>
    <w:p w14:paraId="33DAB81F" w14:textId="74E14BE0" w:rsidR="00DF51CA" w:rsidRDefault="00333874" w:rsidP="005C40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35ED" w:rsidRPr="005C406F">
        <w:rPr>
          <w:rFonts w:asciiTheme="minorHAnsi" w:hAnsiTheme="minorHAnsi" w:cstheme="minorHAnsi"/>
          <w:sz w:val="28"/>
          <w:szCs w:val="28"/>
        </w:rPr>
        <w:t>Reschedule College Council Meeting on April 8, 2021</w:t>
      </w:r>
      <w:r w:rsidR="00C13AF3">
        <w:rPr>
          <w:rFonts w:asciiTheme="minorHAnsi" w:hAnsiTheme="minorHAnsi" w:cstheme="minorHAnsi"/>
          <w:sz w:val="28"/>
          <w:szCs w:val="28"/>
        </w:rPr>
        <w:br/>
      </w:r>
      <w:r w:rsidR="00CE43A4">
        <w:rPr>
          <w:rFonts w:asciiTheme="minorHAnsi" w:hAnsiTheme="minorHAnsi" w:cstheme="minorHAnsi"/>
          <w:sz w:val="28"/>
          <w:szCs w:val="28"/>
        </w:rPr>
        <w:t xml:space="preserve">The April 8, 2021, College Council meeting will need to be rescheduled. College Council members were requested to bring their calendars to the February 4 meeting to reschedule. </w:t>
      </w:r>
    </w:p>
    <w:p w14:paraId="343CB629" w14:textId="68D63B3A" w:rsidR="005C406F" w:rsidRPr="005C406F" w:rsidRDefault="004C7BD6" w:rsidP="00DF51CA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F51CA">
        <w:rPr>
          <w:rFonts w:asciiTheme="minorHAnsi" w:hAnsiTheme="minorHAnsi" w:cstheme="minorHAnsi"/>
          <w:color w:val="FF0000"/>
          <w:sz w:val="28"/>
          <w:szCs w:val="28"/>
        </w:rPr>
        <w:lastRenderedPageBreak/>
        <w:t xml:space="preserve">Action Item: College Council members were requested to bring their calendars to the next meeting to reschedule the April 8, 2021, meeting. Completion Date: February 4, 2021. </w:t>
      </w:r>
      <w:r w:rsidR="005C406F">
        <w:rPr>
          <w:rFonts w:asciiTheme="minorHAnsi" w:hAnsiTheme="minorHAnsi" w:cstheme="minorHAnsi"/>
          <w:sz w:val="28"/>
          <w:szCs w:val="28"/>
        </w:rPr>
        <w:br/>
      </w:r>
    </w:p>
    <w:p w14:paraId="20ECE985" w14:textId="71D51023" w:rsidR="005D3C94" w:rsidRPr="0034220C" w:rsidRDefault="005C406F" w:rsidP="005C406F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Climate Survey – President Hancock </w:t>
      </w:r>
      <w:r w:rsidR="00C935ED" w:rsidRPr="005C406F">
        <w:rPr>
          <w:rFonts w:asciiTheme="minorHAnsi" w:hAnsiTheme="minorHAnsi" w:cstheme="minorHAnsi"/>
          <w:sz w:val="28"/>
          <w:szCs w:val="28"/>
        </w:rPr>
        <w:br/>
      </w:r>
      <w:r w:rsidR="00CE43A4">
        <w:rPr>
          <w:rFonts w:asciiTheme="minorHAnsi" w:hAnsiTheme="minorHAnsi" w:cstheme="minorHAnsi"/>
          <w:sz w:val="28"/>
          <w:szCs w:val="28"/>
        </w:rPr>
        <w:t>President Hancock would like to request a 3-3-3 approach</w:t>
      </w:r>
      <w:r w:rsidR="00DF51CA">
        <w:rPr>
          <w:rFonts w:asciiTheme="minorHAnsi" w:hAnsiTheme="minorHAnsi" w:cstheme="minorHAnsi"/>
          <w:sz w:val="28"/>
          <w:szCs w:val="28"/>
        </w:rPr>
        <w:t xml:space="preserve"> for the Climate Survey</w:t>
      </w:r>
      <w:r w:rsidR="00CE43A4">
        <w:rPr>
          <w:rFonts w:asciiTheme="minorHAnsi" w:hAnsiTheme="minorHAnsi" w:cstheme="minorHAnsi"/>
          <w:sz w:val="28"/>
          <w:szCs w:val="28"/>
        </w:rPr>
        <w:t>. The Climate Survey will be a</w:t>
      </w:r>
      <w:r w:rsidR="004434A1">
        <w:rPr>
          <w:rFonts w:asciiTheme="minorHAnsi" w:hAnsiTheme="minorHAnsi" w:cstheme="minorHAnsi"/>
          <w:sz w:val="28"/>
          <w:szCs w:val="28"/>
        </w:rPr>
        <w:t>dded as an</w:t>
      </w:r>
      <w:r w:rsidR="00CE43A4">
        <w:rPr>
          <w:rFonts w:asciiTheme="minorHAnsi" w:hAnsiTheme="minorHAnsi" w:cstheme="minorHAnsi"/>
          <w:sz w:val="28"/>
          <w:szCs w:val="28"/>
        </w:rPr>
        <w:t xml:space="preserve"> agenda item at each meeting. </w:t>
      </w:r>
      <w:r w:rsidR="00C935ED" w:rsidRPr="005C406F">
        <w:rPr>
          <w:rFonts w:asciiTheme="minorHAnsi" w:hAnsiTheme="minorHAnsi" w:cstheme="minorHAnsi"/>
          <w:sz w:val="28"/>
          <w:szCs w:val="28"/>
        </w:rPr>
        <w:br/>
      </w:r>
    </w:p>
    <w:p w14:paraId="63C7E75A" w14:textId="3633E289" w:rsidR="00C5537C" w:rsidRPr="001211E4" w:rsidRDefault="00C5537C" w:rsidP="00C5537C">
      <w:pPr>
        <w:pStyle w:val="Heading2"/>
        <w:spacing w:after="0"/>
      </w:pPr>
      <w:r w:rsidRPr="001211E4">
        <w:t>A</w:t>
      </w:r>
      <w:r w:rsidR="00F42054" w:rsidRPr="001211E4">
        <w:t xml:space="preserve">ssociate Committees </w:t>
      </w:r>
      <w:r w:rsidR="00666665">
        <w:br/>
      </w:r>
      <w:r w:rsidR="00666665" w:rsidRPr="00414408">
        <w:rPr>
          <w:b w:val="0"/>
        </w:rPr>
        <w:t>A review of the Associate Committee PowerPoint slides were presented.</w:t>
      </w:r>
    </w:p>
    <w:p w14:paraId="6CD5B28D" w14:textId="758ACA1F" w:rsidR="00C5537C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Budget Development – Lisa Couch –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1A222A2C" w14:textId="69990AAA" w:rsidR="00C5537C" w:rsidRPr="001211E4" w:rsidRDefault="00C5537C" w:rsidP="00C5537C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1211E4">
        <w:rPr>
          <w:sz w:val="28"/>
          <w:szCs w:val="28"/>
        </w:rPr>
        <w:t xml:space="preserve">7.1.a District Wide Budget Development Committee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7CC76226" w14:textId="79F34D74" w:rsidR="00012EB0" w:rsidRPr="001211E4" w:rsidRDefault="00C5537C" w:rsidP="005456FB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Institutional Effectiveness Committee (IEC) – Corey Marvin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 xml:space="preserve">10 </w:t>
      </w:r>
      <w:r w:rsidR="005456FB">
        <w:rPr>
          <w:sz w:val="28"/>
          <w:szCs w:val="28"/>
        </w:rPr>
        <w:t xml:space="preserve"> </w:t>
      </w:r>
    </w:p>
    <w:p w14:paraId="2C096D87" w14:textId="1008E024" w:rsidR="00012EB0" w:rsidRPr="001211E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Professional Development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8</w:t>
      </w:r>
    </w:p>
    <w:p w14:paraId="3C59FDAA" w14:textId="73108DF2" w:rsidR="00C5537C" w:rsidRPr="005D3C9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Accreditation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7</w:t>
      </w:r>
    </w:p>
    <w:p w14:paraId="39A49306" w14:textId="77777777" w:rsidR="005D3C94" w:rsidRPr="005D3C94" w:rsidRDefault="005D3C94" w:rsidP="005D3C94"/>
    <w:p w14:paraId="5A39BBE3" w14:textId="13E26B77" w:rsidR="00C5537C" w:rsidRPr="001211E4" w:rsidRDefault="00C5537C" w:rsidP="005F063F">
      <w:pPr>
        <w:pStyle w:val="Heading2"/>
        <w:spacing w:after="0"/>
      </w:pPr>
      <w:r w:rsidRPr="001211E4">
        <w:t>Constituency Reports</w:t>
      </w:r>
      <w:r w:rsidR="00A401B9" w:rsidRPr="001211E4">
        <w:t xml:space="preserve"> </w:t>
      </w:r>
      <w:r w:rsidR="004434A1">
        <w:t>- No reports</w:t>
      </w:r>
    </w:p>
    <w:p w14:paraId="183EF374" w14:textId="23A77343" w:rsidR="009C54DB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Academic Senate – Ben Beshwate</w:t>
      </w:r>
      <w:r w:rsidR="007F2666">
        <w:rPr>
          <w:rFonts w:cstheme="minorHAnsi"/>
          <w:sz w:val="28"/>
          <w:szCs w:val="28"/>
        </w:rPr>
        <w:t xml:space="preserve"> </w:t>
      </w:r>
    </w:p>
    <w:p w14:paraId="1F727930" w14:textId="69FD87CF" w:rsidR="0078309D" w:rsidRPr="001211E4" w:rsidRDefault="00C5537C" w:rsidP="003969A8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Classified Senate – Paul Kuttig</w:t>
      </w:r>
      <w:r w:rsidR="00B1669D">
        <w:rPr>
          <w:rFonts w:cstheme="minorHAnsi"/>
          <w:sz w:val="28"/>
          <w:szCs w:val="28"/>
        </w:rPr>
        <w:t xml:space="preserve"> </w:t>
      </w:r>
    </w:p>
    <w:p w14:paraId="6660FF70" w14:textId="20DFAD9A" w:rsidR="0078309D" w:rsidRPr="001211E4" w:rsidRDefault="006740D9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Student Government – </w:t>
      </w:r>
      <w:r w:rsidR="000D7AF3" w:rsidRPr="001211E4">
        <w:rPr>
          <w:rFonts w:cstheme="minorHAnsi"/>
          <w:sz w:val="28"/>
          <w:szCs w:val="28"/>
        </w:rPr>
        <w:t>Ali Mohamed</w:t>
      </w:r>
      <w:r w:rsidR="00665510" w:rsidRPr="001211E4">
        <w:rPr>
          <w:rFonts w:cstheme="minorHAnsi"/>
          <w:sz w:val="28"/>
          <w:szCs w:val="28"/>
        </w:rPr>
        <w:t xml:space="preserve"> </w:t>
      </w:r>
    </w:p>
    <w:p w14:paraId="5E46FEA2" w14:textId="4C7F7B16" w:rsidR="00F548F9" w:rsidRPr="001211E4" w:rsidRDefault="0097243B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Consultation Council – </w:t>
      </w:r>
      <w:r w:rsidR="002C3A8D">
        <w:rPr>
          <w:rFonts w:cstheme="minorHAnsi"/>
          <w:sz w:val="28"/>
          <w:szCs w:val="28"/>
        </w:rPr>
        <w:t>President Sean Hancock</w:t>
      </w:r>
      <w:r w:rsidR="00C5537C" w:rsidRPr="001211E4">
        <w:rPr>
          <w:rFonts w:cstheme="minorHAnsi"/>
          <w:sz w:val="28"/>
          <w:szCs w:val="28"/>
        </w:rPr>
        <w:t>/Ben Beshwate</w:t>
      </w:r>
    </w:p>
    <w:p w14:paraId="668E4BE0" w14:textId="4951D6D5" w:rsidR="00F548F9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Community College Association (CCA) – Joe Slovacek</w:t>
      </w:r>
      <w:r w:rsidR="00665510" w:rsidRPr="001211E4">
        <w:rPr>
          <w:rFonts w:cstheme="minorHAnsi"/>
          <w:sz w:val="28"/>
          <w:szCs w:val="28"/>
        </w:rPr>
        <w:t xml:space="preserve"> </w:t>
      </w:r>
    </w:p>
    <w:p w14:paraId="46ACF01C" w14:textId="6AD739BE" w:rsidR="00F548F9" w:rsidRPr="001211E4" w:rsidRDefault="00F548F9" w:rsidP="00F548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t xml:space="preserve"> </w:t>
      </w:r>
      <w:r w:rsidR="00C5537C" w:rsidRPr="001211E4">
        <w:rPr>
          <w:rFonts w:asciiTheme="minorHAnsi" w:hAnsiTheme="minorHAnsi" w:cstheme="minorHAnsi"/>
          <w:sz w:val="28"/>
          <w:szCs w:val="28"/>
        </w:rPr>
        <w:t>California School Employee Association (CSEA) – Mike Barrett</w:t>
      </w:r>
    </w:p>
    <w:p w14:paraId="61050306" w14:textId="704172F1" w:rsidR="0093092F" w:rsidRPr="0093092F" w:rsidRDefault="001959DA" w:rsidP="0093092F">
      <w:pPr>
        <w:pStyle w:val="Heading2"/>
      </w:pPr>
      <w:r w:rsidRPr="001211E4">
        <w:t xml:space="preserve">President’s Report </w:t>
      </w:r>
      <w:r w:rsidR="004434A1">
        <w:t>- No report</w:t>
      </w:r>
      <w:r w:rsidR="0093092F">
        <w:br/>
      </w:r>
      <w:r w:rsidR="0093092F" w:rsidRPr="0093092F">
        <w:rPr>
          <w:b w:val="0"/>
        </w:rPr>
        <w:t>9.1</w:t>
      </w:r>
      <w:r w:rsidR="005B24FD">
        <w:rPr>
          <w:b w:val="0"/>
        </w:rPr>
        <w:t xml:space="preserve"> </w:t>
      </w:r>
      <w:r w:rsidR="00C935ED">
        <w:rPr>
          <w:b w:val="0"/>
        </w:rPr>
        <w:t>Child Development Center Position</w:t>
      </w:r>
    </w:p>
    <w:p w14:paraId="72A3D3EC" w14:textId="4CD6BB37" w:rsidR="00C5537C" w:rsidRPr="001211E4" w:rsidRDefault="00CD69A1" w:rsidP="00BD0430">
      <w:pPr>
        <w:pStyle w:val="Heading2"/>
      </w:pPr>
      <w:r w:rsidRPr="001211E4">
        <w:t>Miscellaneous</w:t>
      </w:r>
      <w:r w:rsidR="00FF028C" w:rsidRPr="001211E4">
        <w:t xml:space="preserve"> Items</w:t>
      </w:r>
      <w:r w:rsidR="00FF028C" w:rsidRPr="001211E4">
        <w:br/>
      </w:r>
      <w:r w:rsidR="00EE120B">
        <w:t>N/A</w:t>
      </w:r>
    </w:p>
    <w:p w14:paraId="5CE5B27C" w14:textId="4D80A70F" w:rsidR="0004690A" w:rsidRDefault="00C5537C" w:rsidP="00B216F8">
      <w:pPr>
        <w:pStyle w:val="Heading2"/>
        <w:rPr>
          <w:rFonts w:cstheme="minorHAnsi"/>
          <w:b w:val="0"/>
          <w:bCs/>
          <w:color w:val="FF0000"/>
        </w:rPr>
      </w:pPr>
      <w:r w:rsidRPr="007F2FD0">
        <w:rPr>
          <w:rFonts w:cstheme="minorHAnsi"/>
        </w:rPr>
        <w:t>Review of Action Items</w:t>
      </w:r>
      <w:r w:rsidR="007F2FD0" w:rsidRPr="007F2FD0">
        <w:rPr>
          <w:rFonts w:cstheme="minorHAnsi"/>
          <w:color w:val="FF0000"/>
        </w:rPr>
        <w:br/>
      </w:r>
      <w:r w:rsidR="00EE120B" w:rsidRPr="00EE120B">
        <w:rPr>
          <w:rFonts w:cstheme="minorHAnsi"/>
          <w:b w:val="0"/>
          <w:color w:val="FF0000"/>
        </w:rPr>
        <w:t>1.</w:t>
      </w:r>
      <w:r w:rsidR="00786A8D">
        <w:rPr>
          <w:rFonts w:cstheme="minorHAnsi"/>
          <w:b w:val="0"/>
          <w:color w:val="FF0000"/>
        </w:rPr>
        <w:t xml:space="preserve"> </w:t>
      </w:r>
      <w:r w:rsidR="00786A8D" w:rsidRPr="00786A8D">
        <w:rPr>
          <w:rFonts w:cstheme="minorHAnsi"/>
          <w:b w:val="0"/>
          <w:bCs/>
          <w:color w:val="FF0000"/>
        </w:rPr>
        <w:t>Ali Mohamed, Ben Beshwate, and Mike Barrett will request participation on the Strategic Plan Task Force. Completion Date: February 4, 2021.</w:t>
      </w:r>
      <w:r w:rsidR="00786A8D">
        <w:rPr>
          <w:rFonts w:cstheme="minorHAnsi"/>
          <w:b w:val="0"/>
          <w:bCs/>
          <w:color w:val="FF0000"/>
        </w:rPr>
        <w:br/>
        <w:t xml:space="preserve">2. </w:t>
      </w:r>
      <w:r w:rsidR="00786A8D" w:rsidRPr="00786A8D">
        <w:rPr>
          <w:rFonts w:cstheme="minorHAnsi"/>
          <w:b w:val="0"/>
          <w:bCs/>
          <w:color w:val="FF0000"/>
        </w:rPr>
        <w:t>College Council members were requested to bring their calendars to the next meeting to reschedule the April 8, 2021, meeting. Completion Date: February 4, 2021.</w:t>
      </w:r>
    </w:p>
    <w:p w14:paraId="209D5266" w14:textId="77777777" w:rsidR="00786A8D" w:rsidRPr="00786A8D" w:rsidRDefault="00786A8D" w:rsidP="00786A8D"/>
    <w:p w14:paraId="059AF952" w14:textId="77777777" w:rsidR="00C5537C" w:rsidRPr="001211E4" w:rsidRDefault="00C5537C" w:rsidP="00C5537C">
      <w:pPr>
        <w:pStyle w:val="Heading2"/>
        <w:spacing w:after="0"/>
        <w:rPr>
          <w:rFonts w:cstheme="minorHAnsi"/>
        </w:rPr>
      </w:pPr>
      <w:r w:rsidRPr="001211E4">
        <w:rPr>
          <w:rFonts w:cstheme="minorHAnsi"/>
        </w:rPr>
        <w:lastRenderedPageBreak/>
        <w:t>Future Agenda Items</w:t>
      </w:r>
    </w:p>
    <w:p w14:paraId="4CFEB3E1" w14:textId="0D8B5B4C" w:rsidR="00C935ED" w:rsidRPr="00D70453" w:rsidRDefault="0003042F" w:rsidP="00C935ED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  <w:r>
        <w:rPr>
          <w:b w:val="0"/>
        </w:rPr>
        <w:t>12.1</w:t>
      </w:r>
      <w:r w:rsidR="00DF34A4">
        <w:rPr>
          <w:b w:val="0"/>
        </w:rPr>
        <w:t xml:space="preserve"> </w:t>
      </w:r>
      <w:r w:rsidR="00C935ED" w:rsidRPr="00D70453">
        <w:rPr>
          <w:rFonts w:cstheme="minorHAnsi"/>
          <w:b w:val="0"/>
        </w:rPr>
        <w:t>Child Development Program Review – Jessica Krall</w:t>
      </w:r>
      <w:r w:rsidR="00C935ED" w:rsidRPr="00D70453">
        <w:rPr>
          <w:rFonts w:cstheme="minorHAnsi"/>
          <w:b w:val="0"/>
        </w:rPr>
        <w:br/>
        <w:t>1</w:t>
      </w:r>
      <w:r w:rsidR="00C935ED">
        <w:rPr>
          <w:rFonts w:cstheme="minorHAnsi"/>
          <w:b w:val="0"/>
        </w:rPr>
        <w:t>2</w:t>
      </w:r>
      <w:r w:rsidR="00C935ED" w:rsidRPr="00D70453">
        <w:rPr>
          <w:rFonts w:cstheme="minorHAnsi"/>
          <w:b w:val="0"/>
        </w:rPr>
        <w:t>.2 Access Programs Program Review – Pam Campbell – February 2021</w:t>
      </w:r>
    </w:p>
    <w:p w14:paraId="62479BB9" w14:textId="414510D7" w:rsidR="00C935ED" w:rsidRDefault="00C935ED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</w:t>
      </w:r>
      <w:r w:rsidRPr="00D70453">
        <w:rPr>
          <w:rFonts w:asciiTheme="minorHAnsi" w:hAnsiTheme="minorHAnsi" w:cstheme="minorHAnsi"/>
          <w:sz w:val="28"/>
          <w:szCs w:val="28"/>
        </w:rPr>
        <w:t>.3 Call to Action Presentation – H</w:t>
      </w:r>
      <w:r>
        <w:rPr>
          <w:rFonts w:asciiTheme="minorHAnsi" w:hAnsiTheme="minorHAnsi" w:cstheme="minorHAnsi"/>
          <w:sz w:val="28"/>
          <w:szCs w:val="28"/>
        </w:rPr>
        <w:t>eather Ostash &amp; Julie Cornett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 xml:space="preserve">.4 Division Plan </w:t>
      </w:r>
      <w:r>
        <w:rPr>
          <w:rFonts w:asciiTheme="minorHAnsi" w:hAnsiTheme="minorHAnsi" w:cstheme="minorHAnsi"/>
          <w:sz w:val="28"/>
          <w:szCs w:val="28"/>
        </w:rPr>
        <w:t>Presentations – February 2021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>.5 Program Review Presentations –</w:t>
      </w:r>
      <w:r>
        <w:rPr>
          <w:rFonts w:asciiTheme="minorHAnsi" w:hAnsiTheme="minorHAnsi" w:cstheme="minorHAnsi"/>
          <w:sz w:val="28"/>
          <w:szCs w:val="28"/>
        </w:rPr>
        <w:t xml:space="preserve"> January - March - April 2021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>.6 Climate Survey Update – Ongoing</w:t>
      </w:r>
    </w:p>
    <w:p w14:paraId="0D0B940D" w14:textId="148A1BA0" w:rsidR="00C5537C" w:rsidRPr="001211E4" w:rsidRDefault="00C5537C" w:rsidP="00C935ED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</w:p>
    <w:p w14:paraId="2881648F" w14:textId="6E7DB1F2" w:rsidR="00C5537C" w:rsidRPr="001211E4" w:rsidRDefault="00C5537C" w:rsidP="00C5537C">
      <w:pPr>
        <w:pStyle w:val="Heading2"/>
        <w:numPr>
          <w:ilvl w:val="0"/>
          <w:numId w:val="9"/>
        </w:numPr>
      </w:pPr>
      <w:r w:rsidRPr="001211E4">
        <w:rPr>
          <w:rFonts w:cstheme="minorHAnsi"/>
        </w:rPr>
        <w:t>Future Meeting Dates</w:t>
      </w:r>
      <w:r w:rsidRPr="001211E4">
        <w:rPr>
          <w:rFonts w:cstheme="minorHAnsi"/>
        </w:rPr>
        <w:br/>
      </w:r>
      <w:r w:rsidR="00DF34A4" w:rsidRPr="007C103D">
        <w:rPr>
          <w:b w:val="0"/>
          <w:strike/>
        </w:rPr>
        <w:t>September 3,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  <w:t xml:space="preserve">February </w:t>
      </w:r>
      <w:r w:rsidR="00DF34A4">
        <w:rPr>
          <w:b w:val="0"/>
        </w:rPr>
        <w:t>4, 2021</w:t>
      </w:r>
      <w:r w:rsidR="00DF34A4" w:rsidRPr="00294FA0">
        <w:rPr>
          <w:b w:val="0"/>
        </w:rPr>
        <w:br/>
      </w:r>
      <w:r w:rsidR="00DF34A4" w:rsidRPr="00A636C0">
        <w:rPr>
          <w:b w:val="0"/>
          <w:strike/>
        </w:rPr>
        <w:t>September 17,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>February 18, 2021</w:t>
      </w:r>
      <w:r w:rsidR="00DF34A4" w:rsidRPr="00294FA0">
        <w:rPr>
          <w:b w:val="0"/>
        </w:rPr>
        <w:br/>
      </w:r>
      <w:r w:rsidR="00DF34A4" w:rsidRPr="000F5B49">
        <w:rPr>
          <w:b w:val="0"/>
          <w:strike/>
        </w:rPr>
        <w:t>October 1,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ab/>
        <w:t xml:space="preserve">March </w:t>
      </w:r>
      <w:r w:rsidR="00DF34A4">
        <w:rPr>
          <w:b w:val="0"/>
        </w:rPr>
        <w:t>4, 2021</w:t>
      </w:r>
      <w:r w:rsidR="00DF34A4" w:rsidRPr="00294FA0">
        <w:rPr>
          <w:b w:val="0"/>
        </w:rPr>
        <w:br/>
      </w:r>
      <w:r w:rsidR="00DF34A4" w:rsidRPr="003D3BA8">
        <w:rPr>
          <w:b w:val="0"/>
          <w:strike/>
        </w:rPr>
        <w:t>October 15, 2020</w:t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March 18, 2021</w:t>
      </w:r>
      <w:r w:rsidR="00DF34A4">
        <w:rPr>
          <w:b w:val="0"/>
        </w:rPr>
        <w:br/>
      </w:r>
      <w:r w:rsidR="00DF34A4" w:rsidRPr="006E15BA">
        <w:rPr>
          <w:b w:val="0"/>
          <w:strike/>
        </w:rPr>
        <w:t>October 29,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 xml:space="preserve">April </w:t>
      </w:r>
      <w:r w:rsidR="00DF34A4">
        <w:rPr>
          <w:b w:val="0"/>
        </w:rPr>
        <w:t>8</w:t>
      </w:r>
      <w:r w:rsidR="00DF34A4" w:rsidRPr="00294FA0">
        <w:rPr>
          <w:b w:val="0"/>
        </w:rPr>
        <w:t>, 202</w:t>
      </w:r>
      <w:r w:rsidR="00DF34A4">
        <w:rPr>
          <w:b w:val="0"/>
        </w:rPr>
        <w:t>1</w:t>
      </w:r>
      <w:r w:rsidR="00DF34A4">
        <w:rPr>
          <w:b w:val="0"/>
        </w:rPr>
        <w:tab/>
      </w:r>
      <w:r w:rsidR="00DF34A4">
        <w:rPr>
          <w:b w:val="0"/>
        </w:rPr>
        <w:br/>
      </w:r>
      <w:r w:rsidR="00DF34A4" w:rsidRPr="003538B1">
        <w:rPr>
          <w:b w:val="0"/>
          <w:strike/>
        </w:rPr>
        <w:t>November 5,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April 22, 2021</w:t>
      </w:r>
      <w:r w:rsidR="00DF34A4" w:rsidRPr="00294FA0">
        <w:rPr>
          <w:b w:val="0"/>
        </w:rPr>
        <w:br/>
      </w:r>
      <w:r w:rsidR="00DF34A4" w:rsidRPr="005D3C94">
        <w:rPr>
          <w:b w:val="0"/>
          <w:strike/>
        </w:rPr>
        <w:t>December 3,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May 6, 2021 (If needed)</w:t>
      </w:r>
      <w:r w:rsidR="00DF34A4">
        <w:br/>
      </w:r>
      <w:r w:rsidR="00DF34A4" w:rsidRPr="00C935ED">
        <w:rPr>
          <w:b w:val="0"/>
          <w:strike/>
        </w:rPr>
        <w:t xml:space="preserve">January 21, </w:t>
      </w:r>
      <w:proofErr w:type="gramStart"/>
      <w:r w:rsidR="00DF34A4" w:rsidRPr="00C935ED">
        <w:rPr>
          <w:b w:val="0"/>
          <w:strike/>
        </w:rPr>
        <w:t>2021</w:t>
      </w:r>
      <w:proofErr w:type="gramEnd"/>
    </w:p>
    <w:p w14:paraId="1CEA535A" w14:textId="70D54856" w:rsidR="00C5537C" w:rsidRPr="001211E4" w:rsidRDefault="00C5537C" w:rsidP="007C03C8">
      <w:pPr>
        <w:pStyle w:val="Heading2"/>
        <w:spacing w:after="0"/>
      </w:pPr>
      <w:r w:rsidRPr="001211E4">
        <w:t xml:space="preserve">Adjournment </w:t>
      </w:r>
      <w:r w:rsidRPr="001211E4">
        <w:rPr>
          <w:b w:val="0"/>
        </w:rPr>
        <w:t>–</w:t>
      </w:r>
      <w:r w:rsidR="00CE43A4">
        <w:rPr>
          <w:b w:val="0"/>
        </w:rPr>
        <w:t xml:space="preserve"> 4:03pm</w:t>
      </w:r>
      <w:r w:rsidR="00F127FF" w:rsidRPr="001211E4">
        <w:rPr>
          <w:b w:val="0"/>
        </w:rPr>
        <w:br/>
      </w:r>
    </w:p>
    <w:p w14:paraId="583CA3E5" w14:textId="7977429C" w:rsidR="00C5537C" w:rsidRPr="00E016FE" w:rsidRDefault="00C5537C" w:rsidP="00C5537C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 xml:space="preserve">Meeting Chair: </w:t>
      </w:r>
      <w:r w:rsidR="002C3A8D" w:rsidRPr="00E016FE">
        <w:rPr>
          <w:rFonts w:asciiTheme="minorHAnsi" w:hAnsiTheme="minorHAnsi"/>
          <w:sz w:val="22"/>
          <w:szCs w:val="22"/>
        </w:rPr>
        <w:t>President Sean Hancock</w:t>
      </w:r>
      <w:r w:rsidRPr="00E016FE">
        <w:rPr>
          <w:rFonts w:asciiTheme="minorHAnsi" w:hAnsiTheme="minorHAnsi"/>
          <w:sz w:val="22"/>
          <w:szCs w:val="22"/>
        </w:rPr>
        <w:t xml:space="preserve"> / Ben Beshwate</w:t>
      </w:r>
    </w:p>
    <w:p w14:paraId="4C25C83B" w14:textId="3391D1F0" w:rsidR="00713DE0" w:rsidRDefault="00C5537C" w:rsidP="004B1E01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>Recorder: Jennifer Curtis</w:t>
      </w:r>
    </w:p>
    <w:p w14:paraId="7C2FC3A5" w14:textId="3D0EC788" w:rsidR="00C935ED" w:rsidRDefault="00C935ED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3D363D3" w14:textId="77777777" w:rsidR="00C935ED" w:rsidRPr="00C935ED" w:rsidRDefault="00C935ED" w:rsidP="00C935E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935ED">
        <w:rPr>
          <w:sz w:val="56"/>
          <w:szCs w:val="56"/>
        </w:rPr>
        <w:lastRenderedPageBreak/>
        <w:t>Section Plan Presentations </w:t>
      </w:r>
    </w:p>
    <w:p w14:paraId="4FA96646" w14:textId="77777777" w:rsidR="00C935ED" w:rsidRPr="00C935ED" w:rsidRDefault="00C935ED" w:rsidP="00C935E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935ED">
        <w:rPr>
          <w:sz w:val="36"/>
          <w:szCs w:val="36"/>
        </w:rPr>
        <w:t>Location: Zoom  </w:t>
      </w:r>
    </w:p>
    <w:p w14:paraId="30C5765B" w14:textId="77777777" w:rsidR="00C935ED" w:rsidRPr="00C935ED" w:rsidRDefault="00C935ED" w:rsidP="00C935E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935ED">
        <w:rPr>
          <w:sz w:val="36"/>
          <w:szCs w:val="36"/>
        </w:rPr>
        <w:t> </w:t>
      </w:r>
    </w:p>
    <w:p w14:paraId="225A3C41" w14:textId="77777777" w:rsidR="00C935ED" w:rsidRPr="00C935ED" w:rsidRDefault="00C935ED" w:rsidP="00C935ED">
      <w:pPr>
        <w:textAlignment w:val="baseline"/>
        <w:rPr>
          <w:rFonts w:ascii="Segoe UI" w:hAnsi="Segoe UI" w:cs="Segoe UI"/>
          <w:sz w:val="18"/>
          <w:szCs w:val="18"/>
        </w:rPr>
      </w:pPr>
      <w:r w:rsidRPr="00C935ED">
        <w:rPr>
          <w:b/>
          <w:bCs/>
          <w:sz w:val="32"/>
          <w:szCs w:val="32"/>
        </w:rPr>
        <w:t>January 21, 2021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C935ED" w:rsidRPr="00C935ED" w14:paraId="079A8F2A" w14:textId="77777777" w:rsidTr="00E157D8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6501E" w14:textId="77777777" w:rsidR="00C935ED" w:rsidRPr="00C935ED" w:rsidRDefault="00C935ED" w:rsidP="00C935E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935ED">
              <w:rPr>
                <w:rFonts w:asciiTheme="minorHAnsi" w:hAnsiTheme="minorHAnsi" w:cstheme="minorHAnsi"/>
                <w:sz w:val="28"/>
                <w:szCs w:val="28"/>
              </w:rPr>
              <w:t>Deanna Campbell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C8C2E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Easter Sierra College Center </w:t>
            </w:r>
          </w:p>
        </w:tc>
      </w:tr>
      <w:tr w:rsidR="00C935ED" w:rsidRPr="00C935ED" w14:paraId="4DD7C988" w14:textId="77777777" w:rsidTr="00E157D8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2F88D" w14:textId="2CFD9E82" w:rsidR="00C935ED" w:rsidRPr="00C935ED" w:rsidRDefault="00C935ED" w:rsidP="00C935E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935ED">
              <w:rPr>
                <w:rFonts w:asciiTheme="minorHAnsi" w:hAnsiTheme="minorHAnsi" w:cstheme="minorHAnsi"/>
                <w:sz w:val="28"/>
                <w:szCs w:val="28"/>
              </w:rPr>
              <w:t>Nicole Griffin </w:t>
            </w:r>
            <w:r w:rsidR="00695F99">
              <w:rPr>
                <w:rFonts w:asciiTheme="minorHAnsi" w:hAnsiTheme="minorHAnsi" w:cstheme="minorHAnsi"/>
                <w:sz w:val="28"/>
                <w:szCs w:val="28"/>
              </w:rPr>
              <w:t>with Corey Marvin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61F34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Career Technical Education </w:t>
            </w:r>
          </w:p>
        </w:tc>
      </w:tr>
      <w:tr w:rsidR="00C935ED" w:rsidRPr="00C935ED" w14:paraId="1A6D988A" w14:textId="77777777" w:rsidTr="00E157D8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B56B9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Rebecca Pang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ADBC3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Distance Education </w:t>
            </w:r>
          </w:p>
        </w:tc>
      </w:tr>
      <w:tr w:rsidR="00C935ED" w:rsidRPr="00C935ED" w14:paraId="58AD1B56" w14:textId="77777777" w:rsidTr="00E157D8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1B1A8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Lisa Stephens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97DD4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East Kern </w:t>
            </w:r>
          </w:p>
        </w:tc>
      </w:tr>
      <w:tr w:rsidR="00C935ED" w:rsidRPr="00C935ED" w14:paraId="44FA597D" w14:textId="77777777" w:rsidTr="00E157D8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E8CAF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Chad Houck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7D244" w14:textId="77777777" w:rsidR="00C935ED" w:rsidRPr="00C935ED" w:rsidRDefault="00C935ED" w:rsidP="00C935ED">
            <w:pPr>
              <w:textAlignment w:val="baseline"/>
            </w:pPr>
            <w:r w:rsidRPr="00C935ED">
              <w:rPr>
                <w:sz w:val="28"/>
                <w:szCs w:val="28"/>
              </w:rPr>
              <w:t>Letters &amp; Science </w:t>
            </w:r>
          </w:p>
        </w:tc>
      </w:tr>
    </w:tbl>
    <w:p w14:paraId="5347E1A2" w14:textId="77777777" w:rsidR="00C935ED" w:rsidRPr="00C935ED" w:rsidRDefault="00C935ED" w:rsidP="00C935ED">
      <w:pPr>
        <w:rPr>
          <w:b/>
          <w:sz w:val="18"/>
          <w:szCs w:val="18"/>
        </w:rPr>
      </w:pPr>
    </w:p>
    <w:p w14:paraId="07A7D9CC" w14:textId="77777777" w:rsidR="00C935ED" w:rsidRPr="00C935ED" w:rsidRDefault="00C935ED" w:rsidP="00C935ED">
      <w:pPr>
        <w:rPr>
          <w:b/>
          <w:sz w:val="18"/>
          <w:szCs w:val="18"/>
        </w:rPr>
      </w:pPr>
      <w:r w:rsidRPr="00C935ED">
        <w:rPr>
          <w:b/>
          <w:sz w:val="18"/>
          <w:szCs w:val="18"/>
        </w:rPr>
        <w:t>Section Plans can be viewed at the following location:</w:t>
      </w:r>
    </w:p>
    <w:p w14:paraId="4D5B27B2" w14:textId="77777777" w:rsidR="00C935ED" w:rsidRPr="00C935ED" w:rsidRDefault="00C935ED" w:rsidP="00C935ED">
      <w:pPr>
        <w:rPr>
          <w:b/>
          <w:sz w:val="18"/>
          <w:szCs w:val="18"/>
        </w:rPr>
      </w:pPr>
      <w:r w:rsidRPr="00C935ED">
        <w:rPr>
          <w:b/>
          <w:sz w:val="18"/>
          <w:szCs w:val="18"/>
        </w:rPr>
        <w:t>http://planning.cerrocoso.edu/2021-2022.html</w:t>
      </w:r>
    </w:p>
    <w:p w14:paraId="567E4870" w14:textId="77777777" w:rsidR="00C935ED" w:rsidRPr="00E016FE" w:rsidRDefault="00C935ED" w:rsidP="004B1E01">
      <w:pPr>
        <w:rPr>
          <w:rFonts w:asciiTheme="minorHAnsi" w:hAnsiTheme="minorHAnsi"/>
          <w:sz w:val="22"/>
          <w:szCs w:val="22"/>
        </w:rPr>
      </w:pPr>
    </w:p>
    <w:sectPr w:rsidR="00C935ED" w:rsidRPr="00E016FE" w:rsidSect="007C03C8">
      <w:headerReference w:type="default" r:id="rId8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8A6F7" w14:textId="77777777" w:rsidR="00B63D59" w:rsidRDefault="00B63D59" w:rsidP="007569AE">
      <w:r>
        <w:separator/>
      </w:r>
    </w:p>
  </w:endnote>
  <w:endnote w:type="continuationSeparator" w:id="0">
    <w:p w14:paraId="7426A3C6" w14:textId="77777777" w:rsidR="00B63D59" w:rsidRDefault="00B63D59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C5037" w14:textId="77777777" w:rsidR="00B63D59" w:rsidRDefault="00B63D59" w:rsidP="007569AE">
      <w:r>
        <w:separator/>
      </w:r>
    </w:p>
  </w:footnote>
  <w:footnote w:type="continuationSeparator" w:id="0">
    <w:p w14:paraId="0236D240" w14:textId="77777777" w:rsidR="00B63D59" w:rsidRDefault="00B63D59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2FA4" w14:textId="4EF5C4D0" w:rsidR="007569AE" w:rsidRPr="00007B6E" w:rsidRDefault="00056B50" w:rsidP="00007B6E">
    <w:pPr>
      <w:pStyle w:val="Heading1"/>
    </w:pPr>
    <w:r>
      <w:t>Minutes</w:t>
    </w:r>
    <w:r w:rsidR="007569AE" w:rsidRPr="00007B6E">
      <w:tab/>
    </w:r>
    <w:r w:rsidR="007569AE" w:rsidRPr="00007B6E">
      <w:rPr>
        <w:noProof/>
      </w:rPr>
      <w:drawing>
        <wp:inline distT="0" distB="0" distL="0" distR="0" wp14:anchorId="72699D1E" wp14:editId="07777777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1A6C1F12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53A09"/>
    <w:multiLevelType w:val="multilevel"/>
    <w:tmpl w:val="379A5A9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startOverride w:val="11"/>
    </w:lvlOverride>
    <w:lvlOverride w:ilvl="1">
      <w:startOverride w:val="2"/>
    </w:lvlOverride>
  </w:num>
  <w:num w:numId="8">
    <w:abstractNumId w:val="0"/>
    <w:lvlOverride w:ilvl="0">
      <w:startOverride w:val="11"/>
    </w:lvlOverride>
    <w:lvlOverride w:ilvl="1">
      <w:startOverride w:val="2"/>
    </w:lvlOverride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540E"/>
    <w:rsid w:val="00005F27"/>
    <w:rsid w:val="00007B6E"/>
    <w:rsid w:val="00012EB0"/>
    <w:rsid w:val="00014BBD"/>
    <w:rsid w:val="0003042F"/>
    <w:rsid w:val="000315FC"/>
    <w:rsid w:val="00032AC2"/>
    <w:rsid w:val="0003437F"/>
    <w:rsid w:val="0004690A"/>
    <w:rsid w:val="00056B50"/>
    <w:rsid w:val="00060D7D"/>
    <w:rsid w:val="00062338"/>
    <w:rsid w:val="0007165E"/>
    <w:rsid w:val="00072EB5"/>
    <w:rsid w:val="0008169A"/>
    <w:rsid w:val="000850F5"/>
    <w:rsid w:val="00093F1E"/>
    <w:rsid w:val="00097DD1"/>
    <w:rsid w:val="000A6856"/>
    <w:rsid w:val="000C270D"/>
    <w:rsid w:val="000C3BD1"/>
    <w:rsid w:val="000D7AF3"/>
    <w:rsid w:val="000E2B71"/>
    <w:rsid w:val="000E61A9"/>
    <w:rsid w:val="000F1DF0"/>
    <w:rsid w:val="000F46A8"/>
    <w:rsid w:val="000F7AD0"/>
    <w:rsid w:val="00100AC3"/>
    <w:rsid w:val="00111D70"/>
    <w:rsid w:val="00111F6F"/>
    <w:rsid w:val="00113EF1"/>
    <w:rsid w:val="001202D8"/>
    <w:rsid w:val="001211E4"/>
    <w:rsid w:val="00125C60"/>
    <w:rsid w:val="001273B0"/>
    <w:rsid w:val="00131B98"/>
    <w:rsid w:val="00146DBD"/>
    <w:rsid w:val="001507DB"/>
    <w:rsid w:val="00162411"/>
    <w:rsid w:val="001627EE"/>
    <w:rsid w:val="001708D1"/>
    <w:rsid w:val="001737A3"/>
    <w:rsid w:val="00173F8E"/>
    <w:rsid w:val="0017628D"/>
    <w:rsid w:val="001819B3"/>
    <w:rsid w:val="001914D2"/>
    <w:rsid w:val="001959DA"/>
    <w:rsid w:val="00195D02"/>
    <w:rsid w:val="001B2240"/>
    <w:rsid w:val="001C16BB"/>
    <w:rsid w:val="001C34F9"/>
    <w:rsid w:val="001C4607"/>
    <w:rsid w:val="001D46B4"/>
    <w:rsid w:val="001E65FE"/>
    <w:rsid w:val="0020111B"/>
    <w:rsid w:val="00204565"/>
    <w:rsid w:val="00206782"/>
    <w:rsid w:val="00206C5A"/>
    <w:rsid w:val="00215AB6"/>
    <w:rsid w:val="00216323"/>
    <w:rsid w:val="00224222"/>
    <w:rsid w:val="002472A0"/>
    <w:rsid w:val="002504B6"/>
    <w:rsid w:val="00250644"/>
    <w:rsid w:val="00250890"/>
    <w:rsid w:val="00252C5C"/>
    <w:rsid w:val="00257B13"/>
    <w:rsid w:val="00261F6E"/>
    <w:rsid w:val="00267145"/>
    <w:rsid w:val="0027399E"/>
    <w:rsid w:val="00274D8A"/>
    <w:rsid w:val="0029318A"/>
    <w:rsid w:val="0029699B"/>
    <w:rsid w:val="002A5456"/>
    <w:rsid w:val="002B2F27"/>
    <w:rsid w:val="002C216E"/>
    <w:rsid w:val="002C3A8D"/>
    <w:rsid w:val="002C58B6"/>
    <w:rsid w:val="002D2C0C"/>
    <w:rsid w:val="002D3827"/>
    <w:rsid w:val="002D5472"/>
    <w:rsid w:val="002D6BAE"/>
    <w:rsid w:val="002D7928"/>
    <w:rsid w:val="002E182B"/>
    <w:rsid w:val="002E546C"/>
    <w:rsid w:val="002E5C09"/>
    <w:rsid w:val="002F279A"/>
    <w:rsid w:val="002F5539"/>
    <w:rsid w:val="00307752"/>
    <w:rsid w:val="00315FBE"/>
    <w:rsid w:val="00316809"/>
    <w:rsid w:val="00317724"/>
    <w:rsid w:val="00317F64"/>
    <w:rsid w:val="00332FA1"/>
    <w:rsid w:val="00333874"/>
    <w:rsid w:val="00333DF3"/>
    <w:rsid w:val="00335E24"/>
    <w:rsid w:val="00337408"/>
    <w:rsid w:val="00350C2D"/>
    <w:rsid w:val="003538B1"/>
    <w:rsid w:val="00355B7C"/>
    <w:rsid w:val="00355F99"/>
    <w:rsid w:val="00361605"/>
    <w:rsid w:val="003636D7"/>
    <w:rsid w:val="003655CD"/>
    <w:rsid w:val="003728F1"/>
    <w:rsid w:val="00380D47"/>
    <w:rsid w:val="00382DE6"/>
    <w:rsid w:val="003969A8"/>
    <w:rsid w:val="003A514C"/>
    <w:rsid w:val="003B197C"/>
    <w:rsid w:val="003B6675"/>
    <w:rsid w:val="003B75FC"/>
    <w:rsid w:val="003C6276"/>
    <w:rsid w:val="003C74FD"/>
    <w:rsid w:val="003C7B9D"/>
    <w:rsid w:val="003C7BE3"/>
    <w:rsid w:val="003D2A61"/>
    <w:rsid w:val="003F663B"/>
    <w:rsid w:val="00414408"/>
    <w:rsid w:val="00414F3E"/>
    <w:rsid w:val="004216B0"/>
    <w:rsid w:val="00423054"/>
    <w:rsid w:val="004308E1"/>
    <w:rsid w:val="00436F5F"/>
    <w:rsid w:val="00437C97"/>
    <w:rsid w:val="004434A1"/>
    <w:rsid w:val="00443F74"/>
    <w:rsid w:val="00447213"/>
    <w:rsid w:val="00451297"/>
    <w:rsid w:val="00452A76"/>
    <w:rsid w:val="00455196"/>
    <w:rsid w:val="00462E7A"/>
    <w:rsid w:val="00470B71"/>
    <w:rsid w:val="00472C8F"/>
    <w:rsid w:val="00487F1B"/>
    <w:rsid w:val="004909FC"/>
    <w:rsid w:val="004A4C4F"/>
    <w:rsid w:val="004B1E01"/>
    <w:rsid w:val="004B7B3C"/>
    <w:rsid w:val="004C0216"/>
    <w:rsid w:val="004C5213"/>
    <w:rsid w:val="004C7BD6"/>
    <w:rsid w:val="004E5B31"/>
    <w:rsid w:val="004E7DE3"/>
    <w:rsid w:val="004F41D7"/>
    <w:rsid w:val="00507326"/>
    <w:rsid w:val="005240BB"/>
    <w:rsid w:val="0053643C"/>
    <w:rsid w:val="00537706"/>
    <w:rsid w:val="0054231C"/>
    <w:rsid w:val="00543332"/>
    <w:rsid w:val="005456FB"/>
    <w:rsid w:val="00554985"/>
    <w:rsid w:val="00563D5E"/>
    <w:rsid w:val="00572EB2"/>
    <w:rsid w:val="0057422A"/>
    <w:rsid w:val="00576F4B"/>
    <w:rsid w:val="00584D96"/>
    <w:rsid w:val="00594208"/>
    <w:rsid w:val="00597773"/>
    <w:rsid w:val="005A68E0"/>
    <w:rsid w:val="005B100D"/>
    <w:rsid w:val="005B1461"/>
    <w:rsid w:val="005B24FD"/>
    <w:rsid w:val="005C406F"/>
    <w:rsid w:val="005C484C"/>
    <w:rsid w:val="005D3C94"/>
    <w:rsid w:val="005D5630"/>
    <w:rsid w:val="005F198C"/>
    <w:rsid w:val="005F5211"/>
    <w:rsid w:val="005F6604"/>
    <w:rsid w:val="00603829"/>
    <w:rsid w:val="006040AD"/>
    <w:rsid w:val="00611A1A"/>
    <w:rsid w:val="00613F3C"/>
    <w:rsid w:val="00621114"/>
    <w:rsid w:val="00624BF1"/>
    <w:rsid w:val="00630AC0"/>
    <w:rsid w:val="006466B6"/>
    <w:rsid w:val="006539B4"/>
    <w:rsid w:val="00656CAD"/>
    <w:rsid w:val="0065738D"/>
    <w:rsid w:val="0066384A"/>
    <w:rsid w:val="006648B6"/>
    <w:rsid w:val="00665510"/>
    <w:rsid w:val="00666665"/>
    <w:rsid w:val="006718FE"/>
    <w:rsid w:val="00672B03"/>
    <w:rsid w:val="006740D9"/>
    <w:rsid w:val="00683127"/>
    <w:rsid w:val="00683BF5"/>
    <w:rsid w:val="00695F99"/>
    <w:rsid w:val="00697852"/>
    <w:rsid w:val="006A195B"/>
    <w:rsid w:val="006A6682"/>
    <w:rsid w:val="006A7EBB"/>
    <w:rsid w:val="006C165D"/>
    <w:rsid w:val="006C20E9"/>
    <w:rsid w:val="006C7AE1"/>
    <w:rsid w:val="006D281A"/>
    <w:rsid w:val="006F0A1A"/>
    <w:rsid w:val="006F0F43"/>
    <w:rsid w:val="006F15C3"/>
    <w:rsid w:val="006F2697"/>
    <w:rsid w:val="006F50A6"/>
    <w:rsid w:val="007135A0"/>
    <w:rsid w:val="00713DE0"/>
    <w:rsid w:val="00726046"/>
    <w:rsid w:val="00745FA7"/>
    <w:rsid w:val="007506B1"/>
    <w:rsid w:val="00752418"/>
    <w:rsid w:val="007569AE"/>
    <w:rsid w:val="00757C59"/>
    <w:rsid w:val="007619A2"/>
    <w:rsid w:val="0078309D"/>
    <w:rsid w:val="007868A1"/>
    <w:rsid w:val="00786A8D"/>
    <w:rsid w:val="007909DF"/>
    <w:rsid w:val="007B3D85"/>
    <w:rsid w:val="007B45D7"/>
    <w:rsid w:val="007B5908"/>
    <w:rsid w:val="007C03C8"/>
    <w:rsid w:val="007C44C4"/>
    <w:rsid w:val="007C5D7E"/>
    <w:rsid w:val="007C66FA"/>
    <w:rsid w:val="007D384F"/>
    <w:rsid w:val="007D5864"/>
    <w:rsid w:val="007D5B3E"/>
    <w:rsid w:val="007E6D00"/>
    <w:rsid w:val="007F230C"/>
    <w:rsid w:val="007F2666"/>
    <w:rsid w:val="007F2FD0"/>
    <w:rsid w:val="007F4E69"/>
    <w:rsid w:val="0080241F"/>
    <w:rsid w:val="00806779"/>
    <w:rsid w:val="008152E3"/>
    <w:rsid w:val="00816EB6"/>
    <w:rsid w:val="00817623"/>
    <w:rsid w:val="008213EE"/>
    <w:rsid w:val="00821A71"/>
    <w:rsid w:val="008245C1"/>
    <w:rsid w:val="00824AC7"/>
    <w:rsid w:val="00827B20"/>
    <w:rsid w:val="0083007A"/>
    <w:rsid w:val="00843953"/>
    <w:rsid w:val="00874B18"/>
    <w:rsid w:val="00875CFF"/>
    <w:rsid w:val="0087739A"/>
    <w:rsid w:val="00877E95"/>
    <w:rsid w:val="008805BD"/>
    <w:rsid w:val="008931B7"/>
    <w:rsid w:val="00895D75"/>
    <w:rsid w:val="008A2B09"/>
    <w:rsid w:val="008A4EFE"/>
    <w:rsid w:val="008B5BC9"/>
    <w:rsid w:val="008B60F6"/>
    <w:rsid w:val="008B64D2"/>
    <w:rsid w:val="008B774B"/>
    <w:rsid w:val="008C180C"/>
    <w:rsid w:val="008C2E5C"/>
    <w:rsid w:val="008D327E"/>
    <w:rsid w:val="008D3C82"/>
    <w:rsid w:val="0093092F"/>
    <w:rsid w:val="009436AC"/>
    <w:rsid w:val="009511AA"/>
    <w:rsid w:val="00962760"/>
    <w:rsid w:val="0097243B"/>
    <w:rsid w:val="009737E9"/>
    <w:rsid w:val="00984147"/>
    <w:rsid w:val="00984E08"/>
    <w:rsid w:val="009B26E9"/>
    <w:rsid w:val="009B36E3"/>
    <w:rsid w:val="009B4D89"/>
    <w:rsid w:val="009B7B25"/>
    <w:rsid w:val="009C3678"/>
    <w:rsid w:val="009C54DB"/>
    <w:rsid w:val="009D7B4E"/>
    <w:rsid w:val="009E6B87"/>
    <w:rsid w:val="009F2A75"/>
    <w:rsid w:val="00A0090C"/>
    <w:rsid w:val="00A0437A"/>
    <w:rsid w:val="00A3498D"/>
    <w:rsid w:val="00A3507C"/>
    <w:rsid w:val="00A401B9"/>
    <w:rsid w:val="00A60CD7"/>
    <w:rsid w:val="00A61B20"/>
    <w:rsid w:val="00A76B7C"/>
    <w:rsid w:val="00A76EB6"/>
    <w:rsid w:val="00AC00BE"/>
    <w:rsid w:val="00AC7D74"/>
    <w:rsid w:val="00AD03FF"/>
    <w:rsid w:val="00AD0887"/>
    <w:rsid w:val="00AD0F25"/>
    <w:rsid w:val="00AD2E3B"/>
    <w:rsid w:val="00AE2603"/>
    <w:rsid w:val="00AE6E65"/>
    <w:rsid w:val="00AF241F"/>
    <w:rsid w:val="00AF527C"/>
    <w:rsid w:val="00AF67BF"/>
    <w:rsid w:val="00B15632"/>
    <w:rsid w:val="00B1669D"/>
    <w:rsid w:val="00B3756A"/>
    <w:rsid w:val="00B51266"/>
    <w:rsid w:val="00B51C54"/>
    <w:rsid w:val="00B54B76"/>
    <w:rsid w:val="00B62B1C"/>
    <w:rsid w:val="00B63D59"/>
    <w:rsid w:val="00B66E44"/>
    <w:rsid w:val="00B67260"/>
    <w:rsid w:val="00B70CB5"/>
    <w:rsid w:val="00B76F91"/>
    <w:rsid w:val="00B852EF"/>
    <w:rsid w:val="00B96E05"/>
    <w:rsid w:val="00BA06A0"/>
    <w:rsid w:val="00BA4897"/>
    <w:rsid w:val="00BB245B"/>
    <w:rsid w:val="00BC0E7A"/>
    <w:rsid w:val="00BD0430"/>
    <w:rsid w:val="00BD3462"/>
    <w:rsid w:val="00BE1115"/>
    <w:rsid w:val="00BE6B51"/>
    <w:rsid w:val="00BE75F9"/>
    <w:rsid w:val="00BF07A8"/>
    <w:rsid w:val="00BF5F9F"/>
    <w:rsid w:val="00C0431B"/>
    <w:rsid w:val="00C13AF3"/>
    <w:rsid w:val="00C26C29"/>
    <w:rsid w:val="00C3052C"/>
    <w:rsid w:val="00C32976"/>
    <w:rsid w:val="00C5537C"/>
    <w:rsid w:val="00C60FD3"/>
    <w:rsid w:val="00C64F82"/>
    <w:rsid w:val="00C664FF"/>
    <w:rsid w:val="00C669BA"/>
    <w:rsid w:val="00C66BB8"/>
    <w:rsid w:val="00C66C64"/>
    <w:rsid w:val="00C76227"/>
    <w:rsid w:val="00C90A64"/>
    <w:rsid w:val="00C92576"/>
    <w:rsid w:val="00C935ED"/>
    <w:rsid w:val="00C9650E"/>
    <w:rsid w:val="00CA0B88"/>
    <w:rsid w:val="00CA0DC7"/>
    <w:rsid w:val="00CB1B62"/>
    <w:rsid w:val="00CB5FE1"/>
    <w:rsid w:val="00CC272E"/>
    <w:rsid w:val="00CD0710"/>
    <w:rsid w:val="00CD69A1"/>
    <w:rsid w:val="00CE0433"/>
    <w:rsid w:val="00CE43A4"/>
    <w:rsid w:val="00D0453A"/>
    <w:rsid w:val="00D07617"/>
    <w:rsid w:val="00D10FAD"/>
    <w:rsid w:val="00D15014"/>
    <w:rsid w:val="00D327EC"/>
    <w:rsid w:val="00D3388E"/>
    <w:rsid w:val="00D36910"/>
    <w:rsid w:val="00D37A41"/>
    <w:rsid w:val="00D4294F"/>
    <w:rsid w:val="00D56028"/>
    <w:rsid w:val="00D56A58"/>
    <w:rsid w:val="00D62320"/>
    <w:rsid w:val="00D62E04"/>
    <w:rsid w:val="00D65466"/>
    <w:rsid w:val="00D67A7B"/>
    <w:rsid w:val="00D71179"/>
    <w:rsid w:val="00D82FC3"/>
    <w:rsid w:val="00D928B6"/>
    <w:rsid w:val="00D931BD"/>
    <w:rsid w:val="00D968F9"/>
    <w:rsid w:val="00DA464A"/>
    <w:rsid w:val="00DB0366"/>
    <w:rsid w:val="00DB635A"/>
    <w:rsid w:val="00DC01DE"/>
    <w:rsid w:val="00DC4076"/>
    <w:rsid w:val="00DC4D70"/>
    <w:rsid w:val="00DD159B"/>
    <w:rsid w:val="00DD6A1E"/>
    <w:rsid w:val="00DD6FDA"/>
    <w:rsid w:val="00DE1CC0"/>
    <w:rsid w:val="00DE3AA5"/>
    <w:rsid w:val="00DF0035"/>
    <w:rsid w:val="00DF1E5D"/>
    <w:rsid w:val="00DF34A4"/>
    <w:rsid w:val="00DF51CA"/>
    <w:rsid w:val="00E016FE"/>
    <w:rsid w:val="00E12356"/>
    <w:rsid w:val="00E157CF"/>
    <w:rsid w:val="00E310C0"/>
    <w:rsid w:val="00E36462"/>
    <w:rsid w:val="00E41243"/>
    <w:rsid w:val="00E423B3"/>
    <w:rsid w:val="00E46199"/>
    <w:rsid w:val="00E47494"/>
    <w:rsid w:val="00E52E15"/>
    <w:rsid w:val="00E53D58"/>
    <w:rsid w:val="00E551EA"/>
    <w:rsid w:val="00E80B89"/>
    <w:rsid w:val="00E84029"/>
    <w:rsid w:val="00E909BA"/>
    <w:rsid w:val="00E935E5"/>
    <w:rsid w:val="00E94D3A"/>
    <w:rsid w:val="00E963A3"/>
    <w:rsid w:val="00EA1BFA"/>
    <w:rsid w:val="00EB0F39"/>
    <w:rsid w:val="00EB1080"/>
    <w:rsid w:val="00EB3186"/>
    <w:rsid w:val="00EC12B2"/>
    <w:rsid w:val="00EC46A2"/>
    <w:rsid w:val="00ED22E2"/>
    <w:rsid w:val="00ED728F"/>
    <w:rsid w:val="00EE120B"/>
    <w:rsid w:val="00EF1DDF"/>
    <w:rsid w:val="00F127B4"/>
    <w:rsid w:val="00F127FF"/>
    <w:rsid w:val="00F15DDA"/>
    <w:rsid w:val="00F162D6"/>
    <w:rsid w:val="00F20FC3"/>
    <w:rsid w:val="00F27705"/>
    <w:rsid w:val="00F37E49"/>
    <w:rsid w:val="00F4054E"/>
    <w:rsid w:val="00F42054"/>
    <w:rsid w:val="00F548F9"/>
    <w:rsid w:val="00F57E60"/>
    <w:rsid w:val="00F63217"/>
    <w:rsid w:val="00F64AF6"/>
    <w:rsid w:val="00F76850"/>
    <w:rsid w:val="00F90C5E"/>
    <w:rsid w:val="00FB5484"/>
    <w:rsid w:val="00FC3999"/>
    <w:rsid w:val="00FF028C"/>
    <w:rsid w:val="00FF1E50"/>
    <w:rsid w:val="00FF7DDA"/>
    <w:rsid w:val="46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B0D32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9347-376C-4D51-81EF-29B35B46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30</cp:revision>
  <cp:lastPrinted>2020-02-20T15:56:00Z</cp:lastPrinted>
  <dcterms:created xsi:type="dcterms:W3CDTF">2021-01-21T16:24:00Z</dcterms:created>
  <dcterms:modified xsi:type="dcterms:W3CDTF">2021-02-04T21:48:00Z</dcterms:modified>
</cp:coreProperties>
</file>